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31F" w:rsidRDefault="002F631F" w:rsidP="002F631F">
      <w:pPr>
        <w:autoSpaceDE w:val="0"/>
        <w:autoSpaceDN w:val="0"/>
        <w:adjustRightInd w:val="0"/>
        <w:spacing w:after="0" w:line="240" w:lineRule="auto"/>
        <w:rPr>
          <w:rFonts w:ascii="Arial" w:hAnsi="Arial" w:cs="Arial"/>
          <w:b/>
          <w:bCs/>
          <w:sz w:val="42"/>
          <w:szCs w:val="42"/>
        </w:rPr>
      </w:pPr>
      <w:r w:rsidRPr="00443864">
        <w:rPr>
          <w:rFonts w:ascii="Arial" w:hAnsi="Arial" w:cs="Arial"/>
          <w:b/>
          <w:bCs/>
          <w:sz w:val="42"/>
          <w:szCs w:val="42"/>
        </w:rPr>
        <w:t>Bianca Janossy</w:t>
      </w:r>
    </w:p>
    <w:p w:rsidR="00502007" w:rsidRPr="00DA3CA6" w:rsidRDefault="00502007" w:rsidP="002F631F">
      <w:pPr>
        <w:autoSpaceDE w:val="0"/>
        <w:autoSpaceDN w:val="0"/>
        <w:adjustRightInd w:val="0"/>
        <w:spacing w:after="0" w:line="240" w:lineRule="auto"/>
        <w:rPr>
          <w:rFonts w:ascii="Arial" w:hAnsi="Arial" w:cs="Arial"/>
          <w:b/>
          <w:bCs/>
          <w:color w:val="0070C0"/>
          <w:sz w:val="42"/>
          <w:szCs w:val="42"/>
        </w:rPr>
      </w:pPr>
      <w:hyperlink r:id="rId5" w:tgtFrame="_blank" w:history="1">
        <w:proofErr w:type="spellStart"/>
        <w:r w:rsidRPr="00DA3CA6">
          <w:rPr>
            <w:rStyle w:val="Hyperlink"/>
            <w:rFonts w:ascii="Calibri" w:hAnsi="Calibri" w:cs="Calibri"/>
            <w:color w:val="0070C0"/>
            <w:shd w:val="clear" w:color="auto" w:fill="FFFFFF"/>
          </w:rPr>
          <w:t>NDArt</w:t>
        </w:r>
        <w:proofErr w:type="spellEnd"/>
        <w:r w:rsidRPr="00DA3CA6">
          <w:rPr>
            <w:rStyle w:val="Hyperlink"/>
            <w:rFonts w:ascii="Calibri" w:hAnsi="Calibri" w:cs="Calibri"/>
            <w:color w:val="0070C0"/>
            <w:shd w:val="clear" w:color="auto" w:fill="FFFFFF"/>
          </w:rPr>
          <w:t xml:space="preserve">, </w:t>
        </w:r>
        <w:proofErr w:type="gramStart"/>
        <w:r w:rsidRPr="00DA3CA6">
          <w:rPr>
            <w:rStyle w:val="Hyperlink"/>
            <w:rFonts w:ascii="Calibri" w:hAnsi="Calibri" w:cs="Calibri"/>
            <w:color w:val="0070C0"/>
            <w:shd w:val="clear" w:color="auto" w:fill="FFFFFF"/>
          </w:rPr>
          <w:t>BA(</w:t>
        </w:r>
        <w:proofErr w:type="gramEnd"/>
        <w:r w:rsidRPr="00DA3CA6">
          <w:rPr>
            <w:rStyle w:val="Hyperlink"/>
            <w:rFonts w:ascii="Calibri" w:hAnsi="Calibri" w:cs="Calibri"/>
            <w:color w:val="0070C0"/>
            <w:shd w:val="clear" w:color="auto" w:fill="FFFFFF"/>
          </w:rPr>
          <w:t>Hons)Arch, MA CIA, NDEA</w:t>
        </w:r>
      </w:hyperlink>
    </w:p>
    <w:p w:rsidR="00502007" w:rsidRDefault="00502007" w:rsidP="002F631F">
      <w:pPr>
        <w:autoSpaceDE w:val="0"/>
        <w:autoSpaceDN w:val="0"/>
        <w:adjustRightInd w:val="0"/>
        <w:spacing w:after="0" w:line="240" w:lineRule="auto"/>
        <w:rPr>
          <w:rFonts w:ascii="Arial" w:hAnsi="Arial" w:cs="Arial"/>
          <w:b/>
          <w:bCs/>
          <w:color w:val="006600"/>
          <w:sz w:val="21"/>
          <w:szCs w:val="21"/>
        </w:rPr>
        <w:sectPr w:rsidR="00502007" w:rsidSect="00502007">
          <w:pgSz w:w="11906" w:h="16838"/>
          <w:pgMar w:top="720" w:right="720" w:bottom="720" w:left="720" w:header="708" w:footer="708" w:gutter="0"/>
          <w:cols w:space="708"/>
          <w:docGrid w:linePitch="360"/>
        </w:sectPr>
      </w:pPr>
    </w:p>
    <w:p w:rsidR="002F631F" w:rsidRPr="00443864" w:rsidRDefault="00E54A78" w:rsidP="002F631F">
      <w:pPr>
        <w:autoSpaceDE w:val="0"/>
        <w:autoSpaceDN w:val="0"/>
        <w:adjustRightInd w:val="0"/>
        <w:spacing w:after="0" w:line="240" w:lineRule="auto"/>
        <w:rPr>
          <w:rFonts w:ascii="Arial" w:hAnsi="Arial" w:cs="Arial"/>
          <w:b/>
          <w:bCs/>
          <w:color w:val="006600"/>
          <w:sz w:val="21"/>
          <w:szCs w:val="21"/>
        </w:rPr>
      </w:pPr>
      <w:r w:rsidRPr="00443864">
        <w:rPr>
          <w:rFonts w:ascii="Arial" w:hAnsi="Arial" w:cs="Arial"/>
          <w:b/>
          <w:bCs/>
          <w:color w:val="006600"/>
          <w:sz w:val="21"/>
          <w:szCs w:val="21"/>
        </w:rPr>
        <w:t xml:space="preserve">Renewable Energy Consultant – Biomass, CHP, </w:t>
      </w:r>
      <w:r w:rsidR="00165F23" w:rsidRPr="00443864">
        <w:rPr>
          <w:rFonts w:ascii="Arial" w:hAnsi="Arial" w:cs="Arial"/>
          <w:b/>
          <w:bCs/>
          <w:color w:val="006600"/>
          <w:sz w:val="21"/>
          <w:szCs w:val="21"/>
        </w:rPr>
        <w:t xml:space="preserve">LED, Batteries, </w:t>
      </w:r>
      <w:r w:rsidRPr="00443864">
        <w:rPr>
          <w:rFonts w:ascii="Arial" w:hAnsi="Arial" w:cs="Arial"/>
          <w:b/>
          <w:bCs/>
          <w:color w:val="006600"/>
          <w:sz w:val="21"/>
          <w:szCs w:val="21"/>
        </w:rPr>
        <w:t>DSR</w:t>
      </w:r>
      <w:r w:rsidR="000168D8" w:rsidRPr="00443864">
        <w:rPr>
          <w:rFonts w:ascii="Arial" w:hAnsi="Arial" w:cs="Arial"/>
          <w:b/>
          <w:bCs/>
          <w:color w:val="006600"/>
          <w:sz w:val="21"/>
          <w:szCs w:val="21"/>
        </w:rPr>
        <w:t>, solar PV, W</w:t>
      </w:r>
      <w:r w:rsidR="00165F23" w:rsidRPr="00443864">
        <w:rPr>
          <w:rFonts w:ascii="Arial" w:hAnsi="Arial" w:cs="Arial"/>
          <w:b/>
          <w:bCs/>
          <w:color w:val="006600"/>
          <w:sz w:val="21"/>
          <w:szCs w:val="21"/>
        </w:rPr>
        <w:t>aste to Energy,</w:t>
      </w:r>
      <w:r w:rsidR="000168D8" w:rsidRPr="00443864">
        <w:rPr>
          <w:rFonts w:ascii="Arial" w:hAnsi="Arial" w:cs="Arial"/>
          <w:b/>
          <w:bCs/>
          <w:color w:val="006600"/>
          <w:sz w:val="21"/>
          <w:szCs w:val="21"/>
        </w:rPr>
        <w:t xml:space="preserve"> Heat Pumps, Arch</w:t>
      </w:r>
      <w:r w:rsidR="00165F23" w:rsidRPr="00443864">
        <w:rPr>
          <w:rFonts w:ascii="Arial" w:hAnsi="Arial" w:cs="Arial"/>
          <w:b/>
          <w:bCs/>
          <w:color w:val="006600"/>
          <w:sz w:val="21"/>
          <w:szCs w:val="21"/>
        </w:rPr>
        <w:t>.</w:t>
      </w:r>
      <w:r w:rsidR="000168D8" w:rsidRPr="00443864">
        <w:rPr>
          <w:rFonts w:ascii="Arial" w:hAnsi="Arial" w:cs="Arial"/>
          <w:b/>
          <w:bCs/>
          <w:color w:val="006600"/>
          <w:sz w:val="21"/>
          <w:szCs w:val="21"/>
        </w:rPr>
        <w:t xml:space="preserve"> Design</w:t>
      </w:r>
    </w:p>
    <w:p w:rsidR="00502007" w:rsidRDefault="002F631F" w:rsidP="002F631F">
      <w:pPr>
        <w:autoSpaceDE w:val="0"/>
        <w:autoSpaceDN w:val="0"/>
        <w:adjustRightInd w:val="0"/>
        <w:spacing w:after="0" w:line="240" w:lineRule="auto"/>
        <w:rPr>
          <w:rFonts w:ascii="Arial" w:hAnsi="Arial" w:cs="Arial"/>
          <w:color w:val="006600"/>
          <w:sz w:val="18"/>
          <w:szCs w:val="18"/>
        </w:rPr>
      </w:pPr>
      <w:r w:rsidRPr="00443864">
        <w:rPr>
          <w:rFonts w:ascii="Arial" w:hAnsi="Arial" w:cs="Arial"/>
          <w:color w:val="006600"/>
          <w:sz w:val="18"/>
          <w:szCs w:val="18"/>
        </w:rPr>
        <w:t>The Flat, 9 Silver Street - Bradford-on-Avon</w:t>
      </w:r>
      <w:r w:rsidR="00671DFD" w:rsidRPr="00502007">
        <w:rPr>
          <w:rFonts w:ascii="Arial" w:hAnsi="Arial" w:cs="Arial"/>
          <w:b/>
          <w:color w:val="006600"/>
          <w:sz w:val="18"/>
          <w:szCs w:val="18"/>
        </w:rPr>
        <w:t xml:space="preserve">/ </w:t>
      </w:r>
    </w:p>
    <w:p w:rsidR="002F631F" w:rsidRPr="00443864" w:rsidRDefault="00671DFD" w:rsidP="002F631F">
      <w:pPr>
        <w:autoSpaceDE w:val="0"/>
        <w:autoSpaceDN w:val="0"/>
        <w:adjustRightInd w:val="0"/>
        <w:spacing w:after="0" w:line="240" w:lineRule="auto"/>
        <w:rPr>
          <w:rFonts w:ascii="Arial" w:hAnsi="Arial" w:cs="Arial"/>
          <w:color w:val="006600"/>
          <w:sz w:val="18"/>
          <w:szCs w:val="18"/>
        </w:rPr>
      </w:pPr>
      <w:r w:rsidRPr="00443864">
        <w:rPr>
          <w:rFonts w:ascii="Arial" w:hAnsi="Arial" w:cs="Arial"/>
          <w:color w:val="006600"/>
          <w:sz w:val="18"/>
          <w:szCs w:val="18"/>
        </w:rPr>
        <w:t xml:space="preserve">23 Whitehall Road, Harrow </w:t>
      </w:r>
      <w:proofErr w:type="spellStart"/>
      <w:r w:rsidRPr="00443864">
        <w:rPr>
          <w:rFonts w:ascii="Arial" w:hAnsi="Arial" w:cs="Arial"/>
          <w:color w:val="006600"/>
          <w:sz w:val="18"/>
          <w:szCs w:val="18"/>
        </w:rPr>
        <w:t>Middx</w:t>
      </w:r>
      <w:proofErr w:type="spellEnd"/>
      <w:r w:rsidRPr="00443864">
        <w:rPr>
          <w:rFonts w:ascii="Arial" w:hAnsi="Arial" w:cs="Arial"/>
          <w:color w:val="006600"/>
          <w:sz w:val="18"/>
          <w:szCs w:val="18"/>
        </w:rPr>
        <w:t>, HA1 3AL</w:t>
      </w:r>
    </w:p>
    <w:p w:rsidR="002F631F" w:rsidRDefault="002F631F" w:rsidP="002F631F">
      <w:pPr>
        <w:autoSpaceDE w:val="0"/>
        <w:autoSpaceDN w:val="0"/>
        <w:adjustRightInd w:val="0"/>
        <w:spacing w:after="0" w:line="240" w:lineRule="auto"/>
        <w:rPr>
          <w:rFonts w:ascii="Arial" w:hAnsi="Arial" w:cs="Arial"/>
          <w:color w:val="006600"/>
          <w:sz w:val="18"/>
          <w:szCs w:val="18"/>
        </w:rPr>
      </w:pPr>
      <w:r w:rsidRPr="00443864">
        <w:rPr>
          <w:rFonts w:ascii="Arial" w:hAnsi="Arial" w:cs="Arial"/>
          <w:color w:val="006600"/>
          <w:sz w:val="18"/>
          <w:szCs w:val="18"/>
        </w:rPr>
        <w:t xml:space="preserve">biancajanossy@gmail.com </w:t>
      </w:r>
      <w:r w:rsidR="00502007">
        <w:rPr>
          <w:rFonts w:ascii="Arial" w:hAnsi="Arial" w:cs="Arial"/>
          <w:color w:val="006600"/>
          <w:sz w:val="18"/>
          <w:szCs w:val="18"/>
        </w:rPr>
        <w:t>–</w:t>
      </w:r>
      <w:r w:rsidRPr="00443864">
        <w:rPr>
          <w:rFonts w:ascii="Arial" w:hAnsi="Arial" w:cs="Arial"/>
          <w:color w:val="006600"/>
          <w:sz w:val="18"/>
          <w:szCs w:val="18"/>
        </w:rPr>
        <w:t xml:space="preserve"> </w:t>
      </w:r>
      <w:r w:rsidR="003A4AB9" w:rsidRPr="00443864">
        <w:rPr>
          <w:rFonts w:ascii="Arial" w:hAnsi="Arial" w:cs="Arial"/>
          <w:color w:val="006600"/>
          <w:sz w:val="18"/>
          <w:szCs w:val="18"/>
        </w:rPr>
        <w:t>07886034019</w:t>
      </w:r>
    </w:p>
    <w:p w:rsidR="00502007" w:rsidRPr="00443864" w:rsidRDefault="00502007" w:rsidP="002F631F">
      <w:pPr>
        <w:autoSpaceDE w:val="0"/>
        <w:autoSpaceDN w:val="0"/>
        <w:adjustRightInd w:val="0"/>
        <w:spacing w:after="0" w:line="240" w:lineRule="auto"/>
        <w:rPr>
          <w:rFonts w:ascii="Arial" w:hAnsi="Arial" w:cs="Arial"/>
          <w:color w:val="006600"/>
          <w:sz w:val="18"/>
          <w:szCs w:val="18"/>
        </w:rPr>
      </w:pPr>
      <w:r>
        <w:rPr>
          <w:rFonts w:ascii="Arial" w:hAnsi="Arial" w:cs="Arial"/>
          <w:color w:val="006600"/>
          <w:sz w:val="18"/>
          <w:szCs w:val="18"/>
        </w:rPr>
        <w:t>biancaj@beehiveenergy.co.uk</w:t>
      </w:r>
    </w:p>
    <w:p w:rsidR="002F631F" w:rsidRPr="00443864" w:rsidRDefault="002F631F" w:rsidP="002F631F">
      <w:pPr>
        <w:autoSpaceDE w:val="0"/>
        <w:autoSpaceDN w:val="0"/>
        <w:adjustRightInd w:val="0"/>
        <w:spacing w:after="0" w:line="240" w:lineRule="auto"/>
        <w:rPr>
          <w:rFonts w:ascii="Arial" w:hAnsi="Arial" w:cs="Arial"/>
          <w:color w:val="006600"/>
          <w:sz w:val="18"/>
          <w:szCs w:val="18"/>
        </w:rPr>
      </w:pPr>
    </w:p>
    <w:p w:rsidR="002F631F" w:rsidRPr="00443864" w:rsidRDefault="00E54A78" w:rsidP="00E54A78">
      <w:pPr>
        <w:autoSpaceDE w:val="0"/>
        <w:autoSpaceDN w:val="0"/>
        <w:adjustRightInd w:val="0"/>
        <w:spacing w:after="0" w:line="240" w:lineRule="auto"/>
        <w:rPr>
          <w:rFonts w:ascii="Arial" w:hAnsi="Arial" w:cs="Arial"/>
          <w:color w:val="808080" w:themeColor="background1" w:themeShade="80"/>
          <w:sz w:val="18"/>
          <w:szCs w:val="18"/>
        </w:rPr>
      </w:pPr>
      <w:r w:rsidRPr="00443864">
        <w:rPr>
          <w:rFonts w:ascii="Arial" w:hAnsi="Arial" w:cs="Arial"/>
          <w:color w:val="808080" w:themeColor="background1" w:themeShade="80"/>
          <w:sz w:val="18"/>
          <w:szCs w:val="18"/>
        </w:rPr>
        <w:t>RIBA Part 1 qualified Architectural D</w:t>
      </w:r>
      <w:r w:rsidR="002F631F" w:rsidRPr="00443864">
        <w:rPr>
          <w:rFonts w:ascii="Arial" w:hAnsi="Arial" w:cs="Arial"/>
          <w:color w:val="808080" w:themeColor="background1" w:themeShade="80"/>
          <w:sz w:val="18"/>
          <w:szCs w:val="18"/>
        </w:rPr>
        <w:t>esigner with MA in</w:t>
      </w:r>
      <w:r w:rsidRPr="00443864">
        <w:rPr>
          <w:rFonts w:ascii="Arial" w:hAnsi="Arial" w:cs="Arial"/>
          <w:color w:val="808080" w:themeColor="background1" w:themeShade="80"/>
          <w:sz w:val="18"/>
          <w:szCs w:val="18"/>
        </w:rPr>
        <w:t xml:space="preserve"> </w:t>
      </w:r>
      <w:r w:rsidR="002F631F" w:rsidRPr="00443864">
        <w:rPr>
          <w:rFonts w:ascii="Arial" w:hAnsi="Arial" w:cs="Arial"/>
          <w:color w:val="808080" w:themeColor="background1" w:themeShade="80"/>
          <w:sz w:val="18"/>
          <w:szCs w:val="18"/>
        </w:rPr>
        <w:t>Computer Imaging in Architecture</w:t>
      </w:r>
      <w:r w:rsidR="008A33CA" w:rsidRPr="00443864">
        <w:rPr>
          <w:rFonts w:ascii="Arial" w:hAnsi="Arial" w:cs="Arial"/>
          <w:color w:val="808080" w:themeColor="background1" w:themeShade="80"/>
          <w:sz w:val="18"/>
          <w:szCs w:val="18"/>
        </w:rPr>
        <w:t>. Thesis involved sustainability. S</w:t>
      </w:r>
      <w:r w:rsidRPr="00443864">
        <w:rPr>
          <w:rFonts w:ascii="Arial" w:hAnsi="Arial" w:cs="Arial"/>
          <w:color w:val="808080" w:themeColor="background1" w:themeShade="80"/>
          <w:sz w:val="18"/>
          <w:szCs w:val="18"/>
        </w:rPr>
        <w:t xml:space="preserve">ubsequent move </w:t>
      </w:r>
      <w:r w:rsidR="008A33CA" w:rsidRPr="00443864">
        <w:rPr>
          <w:rFonts w:ascii="Arial" w:hAnsi="Arial" w:cs="Arial"/>
          <w:color w:val="808080" w:themeColor="background1" w:themeShade="80"/>
          <w:sz w:val="18"/>
          <w:szCs w:val="18"/>
        </w:rPr>
        <w:t>into building a</w:t>
      </w:r>
      <w:r w:rsidRPr="00443864">
        <w:rPr>
          <w:rFonts w:ascii="Arial" w:hAnsi="Arial" w:cs="Arial"/>
          <w:color w:val="808080" w:themeColor="background1" w:themeShade="80"/>
          <w:sz w:val="18"/>
          <w:szCs w:val="18"/>
        </w:rPr>
        <w:t xml:space="preserve"> business </w:t>
      </w:r>
      <w:r w:rsidR="008A33CA" w:rsidRPr="00443864">
        <w:rPr>
          <w:rFonts w:ascii="Arial" w:hAnsi="Arial" w:cs="Arial"/>
          <w:color w:val="808080" w:themeColor="background1" w:themeShade="80"/>
          <w:sz w:val="18"/>
          <w:szCs w:val="18"/>
        </w:rPr>
        <w:t xml:space="preserve">since 2012 </w:t>
      </w:r>
      <w:r w:rsidRPr="00443864">
        <w:rPr>
          <w:rFonts w:ascii="Arial" w:hAnsi="Arial" w:cs="Arial"/>
          <w:color w:val="808080" w:themeColor="background1" w:themeShade="80"/>
          <w:sz w:val="18"/>
          <w:szCs w:val="18"/>
        </w:rPr>
        <w:t xml:space="preserve">facilitating the uptake of renewable and energy solutions by </w:t>
      </w:r>
      <w:r w:rsidR="001A5D6D" w:rsidRPr="00443864">
        <w:rPr>
          <w:rFonts w:ascii="Arial" w:hAnsi="Arial" w:cs="Arial"/>
          <w:color w:val="808080" w:themeColor="background1" w:themeShade="80"/>
          <w:sz w:val="18"/>
          <w:szCs w:val="18"/>
        </w:rPr>
        <w:t>companies</w:t>
      </w:r>
      <w:r w:rsidRPr="00443864">
        <w:rPr>
          <w:rFonts w:ascii="Arial" w:hAnsi="Arial" w:cs="Arial"/>
          <w:color w:val="808080" w:themeColor="background1" w:themeShade="80"/>
          <w:sz w:val="18"/>
          <w:szCs w:val="18"/>
        </w:rPr>
        <w:t xml:space="preserve"> in the UK</w:t>
      </w:r>
      <w:r w:rsidR="004304C0" w:rsidRPr="00443864">
        <w:rPr>
          <w:rFonts w:ascii="Arial" w:hAnsi="Arial" w:cs="Arial"/>
          <w:color w:val="808080" w:themeColor="background1" w:themeShade="80"/>
          <w:sz w:val="18"/>
          <w:szCs w:val="18"/>
        </w:rPr>
        <w:t>. T</w:t>
      </w:r>
      <w:r w:rsidR="000168D8" w:rsidRPr="00443864">
        <w:rPr>
          <w:rFonts w:ascii="Arial" w:hAnsi="Arial" w:cs="Arial"/>
          <w:color w:val="808080" w:themeColor="background1" w:themeShade="80"/>
          <w:sz w:val="18"/>
          <w:szCs w:val="18"/>
        </w:rPr>
        <w:t>elephone interviews, data analysis, site visits, coordination of affiliates, proposals, site parameters and decision</w:t>
      </w:r>
      <w:r w:rsidR="004304C0" w:rsidRPr="00443864">
        <w:rPr>
          <w:rFonts w:ascii="Arial" w:hAnsi="Arial" w:cs="Arial"/>
          <w:color w:val="808080" w:themeColor="background1" w:themeShade="80"/>
          <w:sz w:val="18"/>
          <w:szCs w:val="18"/>
        </w:rPr>
        <w:t xml:space="preserve"> makers, for technologies</w:t>
      </w:r>
      <w:r w:rsidR="00165F23" w:rsidRPr="00443864">
        <w:rPr>
          <w:rFonts w:ascii="Arial" w:hAnsi="Arial" w:cs="Arial"/>
          <w:color w:val="808080" w:themeColor="background1" w:themeShade="80"/>
          <w:sz w:val="18"/>
          <w:szCs w:val="18"/>
        </w:rPr>
        <w:t xml:space="preserve"> and clients of all types and scales.</w:t>
      </w:r>
    </w:p>
    <w:p w:rsidR="002F631F" w:rsidRPr="00443864" w:rsidRDefault="002F631F" w:rsidP="002F631F">
      <w:pPr>
        <w:autoSpaceDE w:val="0"/>
        <w:autoSpaceDN w:val="0"/>
        <w:adjustRightInd w:val="0"/>
        <w:spacing w:after="0" w:line="240" w:lineRule="auto"/>
        <w:rPr>
          <w:rFonts w:ascii="Arial" w:hAnsi="Arial" w:cs="Arial"/>
          <w:color w:val="006600"/>
          <w:sz w:val="18"/>
          <w:szCs w:val="18"/>
        </w:rPr>
      </w:pPr>
    </w:p>
    <w:p w:rsidR="001A5D6D" w:rsidRPr="00443864" w:rsidRDefault="002F631F" w:rsidP="002F631F">
      <w:pPr>
        <w:autoSpaceDE w:val="0"/>
        <w:autoSpaceDN w:val="0"/>
        <w:adjustRightInd w:val="0"/>
        <w:spacing w:after="0" w:line="240" w:lineRule="auto"/>
        <w:rPr>
          <w:rFonts w:ascii="Arial" w:hAnsi="Arial" w:cs="Arial"/>
          <w:b/>
          <w:sz w:val="20"/>
          <w:szCs w:val="18"/>
        </w:rPr>
      </w:pPr>
      <w:r w:rsidRPr="00443864">
        <w:rPr>
          <w:rFonts w:ascii="Arial" w:hAnsi="Arial" w:cs="Arial"/>
          <w:b/>
          <w:sz w:val="20"/>
          <w:szCs w:val="18"/>
        </w:rPr>
        <w:t>WORK EXPERIENCE</w:t>
      </w:r>
    </w:p>
    <w:p w:rsidR="002F631F" w:rsidRPr="00443864" w:rsidRDefault="002F631F" w:rsidP="002F631F">
      <w:pPr>
        <w:autoSpaceDE w:val="0"/>
        <w:autoSpaceDN w:val="0"/>
        <w:adjustRightInd w:val="0"/>
        <w:spacing w:after="0" w:line="240" w:lineRule="auto"/>
        <w:rPr>
          <w:rFonts w:ascii="Arial" w:hAnsi="Arial" w:cs="Arial"/>
          <w:color w:val="006600"/>
          <w:sz w:val="18"/>
          <w:szCs w:val="18"/>
        </w:rPr>
      </w:pPr>
    </w:p>
    <w:p w:rsidR="00994C2A" w:rsidRPr="00443864" w:rsidRDefault="00994C2A" w:rsidP="00994C2A">
      <w:pPr>
        <w:autoSpaceDE w:val="0"/>
        <w:autoSpaceDN w:val="0"/>
        <w:adjustRightInd w:val="0"/>
        <w:spacing w:after="0" w:line="240" w:lineRule="auto"/>
        <w:rPr>
          <w:rFonts w:ascii="Arial" w:hAnsi="Arial" w:cs="Arial"/>
          <w:b/>
          <w:bCs/>
          <w:color w:val="006600"/>
          <w:sz w:val="21"/>
          <w:szCs w:val="21"/>
        </w:rPr>
      </w:pPr>
      <w:r w:rsidRPr="00443864">
        <w:rPr>
          <w:rFonts w:ascii="Arial" w:hAnsi="Arial" w:cs="Arial"/>
          <w:b/>
          <w:bCs/>
          <w:color w:val="006600"/>
          <w:sz w:val="21"/>
          <w:szCs w:val="21"/>
        </w:rPr>
        <w:t xml:space="preserve">Renewable </w:t>
      </w:r>
      <w:r w:rsidR="006E7C70" w:rsidRPr="00443864">
        <w:rPr>
          <w:rFonts w:ascii="Arial" w:hAnsi="Arial" w:cs="Arial"/>
          <w:b/>
          <w:bCs/>
          <w:color w:val="006600"/>
          <w:sz w:val="21"/>
          <w:szCs w:val="21"/>
        </w:rPr>
        <w:t>and Energy Saving</w:t>
      </w:r>
      <w:r w:rsidRPr="00443864">
        <w:rPr>
          <w:rFonts w:ascii="Arial" w:hAnsi="Arial" w:cs="Arial"/>
          <w:b/>
          <w:bCs/>
          <w:color w:val="006600"/>
          <w:sz w:val="21"/>
          <w:szCs w:val="21"/>
        </w:rPr>
        <w:t xml:space="preserve"> Consultant</w:t>
      </w:r>
      <w:r w:rsidR="006E7C70" w:rsidRPr="00443864">
        <w:rPr>
          <w:rFonts w:ascii="Arial" w:hAnsi="Arial" w:cs="Arial"/>
          <w:b/>
          <w:bCs/>
          <w:color w:val="006600"/>
          <w:sz w:val="21"/>
          <w:szCs w:val="21"/>
        </w:rPr>
        <w:t xml:space="preserve"> with Business Development</w:t>
      </w:r>
    </w:p>
    <w:p w:rsidR="00994C2A" w:rsidRPr="00443864" w:rsidRDefault="00F151BC" w:rsidP="00994C2A">
      <w:pPr>
        <w:autoSpaceDE w:val="0"/>
        <w:autoSpaceDN w:val="0"/>
        <w:adjustRightInd w:val="0"/>
        <w:spacing w:after="0" w:line="240" w:lineRule="auto"/>
        <w:rPr>
          <w:rFonts w:ascii="Arial" w:hAnsi="Arial" w:cs="Arial"/>
          <w:color w:val="006600"/>
          <w:sz w:val="18"/>
          <w:szCs w:val="18"/>
        </w:rPr>
      </w:pPr>
      <w:r w:rsidRPr="00443864">
        <w:rPr>
          <w:rFonts w:ascii="Arial" w:hAnsi="Arial" w:cs="Arial"/>
          <w:color w:val="006600"/>
          <w:sz w:val="18"/>
          <w:szCs w:val="18"/>
        </w:rPr>
        <w:t xml:space="preserve">Beehive Energy </w:t>
      </w:r>
      <w:r w:rsidR="00443864">
        <w:rPr>
          <w:rFonts w:ascii="Arial" w:hAnsi="Arial" w:cs="Arial"/>
          <w:color w:val="006600"/>
          <w:sz w:val="18"/>
          <w:szCs w:val="18"/>
        </w:rPr>
        <w:t xml:space="preserve">Ltd. - </w:t>
      </w:r>
      <w:r w:rsidR="00994C2A" w:rsidRPr="00443864">
        <w:rPr>
          <w:rFonts w:ascii="Arial" w:hAnsi="Arial" w:cs="Arial"/>
          <w:color w:val="006600"/>
          <w:sz w:val="18"/>
          <w:szCs w:val="18"/>
        </w:rPr>
        <w:t>March 2015</w:t>
      </w:r>
      <w:r w:rsidR="004304C0" w:rsidRPr="00443864">
        <w:rPr>
          <w:rFonts w:ascii="Arial" w:hAnsi="Arial" w:cs="Arial"/>
          <w:color w:val="006600"/>
          <w:sz w:val="18"/>
          <w:szCs w:val="18"/>
        </w:rPr>
        <w:t xml:space="preserve"> to </w:t>
      </w:r>
      <w:r w:rsidR="00C236B3" w:rsidRPr="00443864">
        <w:rPr>
          <w:rFonts w:ascii="Arial" w:hAnsi="Arial" w:cs="Arial"/>
          <w:color w:val="006600"/>
          <w:sz w:val="18"/>
          <w:szCs w:val="18"/>
        </w:rPr>
        <w:t>Present</w:t>
      </w:r>
    </w:p>
    <w:p w:rsidR="00994C2A" w:rsidRPr="00443864" w:rsidRDefault="008A33CA" w:rsidP="00994C2A">
      <w:pPr>
        <w:autoSpaceDE w:val="0"/>
        <w:autoSpaceDN w:val="0"/>
        <w:adjustRightInd w:val="0"/>
        <w:spacing w:after="0" w:line="240" w:lineRule="auto"/>
        <w:rPr>
          <w:rFonts w:ascii="Arial" w:hAnsi="Arial" w:cs="Arial"/>
          <w:color w:val="006600"/>
          <w:sz w:val="18"/>
          <w:szCs w:val="18"/>
        </w:rPr>
      </w:pPr>
      <w:r w:rsidRPr="00443864">
        <w:rPr>
          <w:rFonts w:ascii="Arial" w:hAnsi="Arial" w:cs="Arial"/>
          <w:color w:val="006600"/>
          <w:sz w:val="18"/>
          <w:szCs w:val="18"/>
        </w:rPr>
        <w:t xml:space="preserve">Sole </w:t>
      </w:r>
      <w:r w:rsidR="00994C2A" w:rsidRPr="00443864">
        <w:rPr>
          <w:rFonts w:ascii="Arial" w:hAnsi="Arial" w:cs="Arial"/>
          <w:color w:val="006600"/>
          <w:sz w:val="18"/>
          <w:szCs w:val="18"/>
        </w:rPr>
        <w:t>Director</w:t>
      </w:r>
    </w:p>
    <w:p w:rsidR="00ED08E9" w:rsidRPr="00443864" w:rsidRDefault="00ED08E9" w:rsidP="00994C2A">
      <w:pPr>
        <w:autoSpaceDE w:val="0"/>
        <w:autoSpaceDN w:val="0"/>
        <w:adjustRightInd w:val="0"/>
        <w:spacing w:after="0" w:line="240" w:lineRule="auto"/>
        <w:rPr>
          <w:rStyle w:val="Hyperlink"/>
          <w:rFonts w:ascii="Arial" w:hAnsi="Arial" w:cs="Arial"/>
          <w:color w:val="006600"/>
          <w:sz w:val="18"/>
          <w:szCs w:val="18"/>
          <w:u w:val="none"/>
        </w:rPr>
      </w:pPr>
      <w:r w:rsidRPr="00443864">
        <w:rPr>
          <w:rFonts w:ascii="Arial" w:hAnsi="Arial" w:cs="Arial"/>
          <w:color w:val="006600"/>
          <w:sz w:val="18"/>
          <w:szCs w:val="18"/>
        </w:rPr>
        <w:fldChar w:fldCharType="begin"/>
      </w:r>
      <w:r w:rsidR="00E5734F">
        <w:rPr>
          <w:rFonts w:ascii="Arial" w:hAnsi="Arial" w:cs="Arial"/>
          <w:color w:val="006600"/>
          <w:sz w:val="18"/>
          <w:szCs w:val="18"/>
        </w:rPr>
        <w:instrText>HYPERLINK "http://beehiveenergy.co.uk/index.php/survey"</w:instrText>
      </w:r>
      <w:r w:rsidR="00E5734F" w:rsidRPr="00443864">
        <w:rPr>
          <w:rFonts w:ascii="Arial" w:hAnsi="Arial" w:cs="Arial"/>
          <w:color w:val="006600"/>
          <w:sz w:val="18"/>
          <w:szCs w:val="18"/>
        </w:rPr>
      </w:r>
      <w:r w:rsidRPr="00443864">
        <w:rPr>
          <w:rFonts w:ascii="Arial" w:hAnsi="Arial" w:cs="Arial"/>
          <w:color w:val="006600"/>
          <w:sz w:val="18"/>
          <w:szCs w:val="18"/>
        </w:rPr>
        <w:fldChar w:fldCharType="separate"/>
      </w:r>
      <w:r w:rsidRPr="00502007">
        <w:rPr>
          <w:rStyle w:val="Hyperlink"/>
          <w:rFonts w:ascii="Arial" w:hAnsi="Arial" w:cs="Arial"/>
          <w:color w:val="0070C0"/>
          <w:sz w:val="18"/>
          <w:szCs w:val="18"/>
        </w:rPr>
        <w:t>http://www.beehiveenergy.co.uk</w:t>
      </w:r>
      <w:r w:rsidRPr="0084041E">
        <w:rPr>
          <w:rStyle w:val="Hyperlink"/>
          <w:rFonts w:ascii="Arial" w:hAnsi="Arial" w:cs="Arial"/>
          <w:color w:val="4F81BD" w:themeColor="accent1"/>
          <w:sz w:val="18"/>
          <w:szCs w:val="18"/>
        </w:rPr>
        <w:t>/</w:t>
      </w:r>
      <w:r w:rsidRPr="00443864">
        <w:rPr>
          <w:rStyle w:val="Hyperlink"/>
          <w:rFonts w:ascii="Arial" w:hAnsi="Arial" w:cs="Arial"/>
          <w:color w:val="006600"/>
          <w:sz w:val="18"/>
          <w:szCs w:val="18"/>
          <w:u w:val="none"/>
        </w:rPr>
        <w:t xml:space="preserve"> Bradford-on-Avon</w:t>
      </w:r>
    </w:p>
    <w:p w:rsidR="00556E82" w:rsidRPr="00443864" w:rsidRDefault="00ED08E9" w:rsidP="002F631F">
      <w:pPr>
        <w:autoSpaceDE w:val="0"/>
        <w:autoSpaceDN w:val="0"/>
        <w:adjustRightInd w:val="0"/>
        <w:spacing w:after="0" w:line="240" w:lineRule="auto"/>
        <w:rPr>
          <w:rFonts w:ascii="Arial" w:hAnsi="Arial" w:cs="Arial"/>
          <w:color w:val="808080" w:themeColor="background1" w:themeShade="80"/>
          <w:sz w:val="18"/>
          <w:szCs w:val="18"/>
        </w:rPr>
      </w:pPr>
      <w:r w:rsidRPr="00443864">
        <w:rPr>
          <w:rFonts w:ascii="Arial" w:hAnsi="Arial" w:cs="Arial"/>
          <w:color w:val="006600"/>
          <w:sz w:val="18"/>
          <w:szCs w:val="18"/>
        </w:rPr>
        <w:fldChar w:fldCharType="end"/>
      </w:r>
      <w:r w:rsidR="00994C2A" w:rsidRPr="00443864">
        <w:rPr>
          <w:rFonts w:ascii="Arial" w:hAnsi="Arial" w:cs="Arial"/>
          <w:color w:val="808080" w:themeColor="background1" w:themeShade="80"/>
          <w:sz w:val="18"/>
          <w:szCs w:val="18"/>
        </w:rPr>
        <w:t>Discussing energy saving upgrade possibilities</w:t>
      </w:r>
      <w:r w:rsidR="00F151BC" w:rsidRPr="00443864">
        <w:rPr>
          <w:rFonts w:ascii="Arial" w:hAnsi="Arial" w:cs="Arial"/>
          <w:color w:val="808080" w:themeColor="background1" w:themeShade="80"/>
          <w:sz w:val="18"/>
          <w:szCs w:val="18"/>
        </w:rPr>
        <w:t xml:space="preserve"> over the phone. Specialising in Biomass CHP, moving into Gas CHP and DSR. Introducing clients to </w:t>
      </w:r>
      <w:r w:rsidR="00B246E3" w:rsidRPr="00443864">
        <w:rPr>
          <w:rFonts w:ascii="Arial" w:hAnsi="Arial" w:cs="Arial"/>
          <w:color w:val="808080" w:themeColor="background1" w:themeShade="80"/>
          <w:sz w:val="18"/>
          <w:szCs w:val="18"/>
        </w:rPr>
        <w:t xml:space="preserve">technology, </w:t>
      </w:r>
      <w:r w:rsidR="00F151BC" w:rsidRPr="00443864">
        <w:rPr>
          <w:rFonts w:ascii="Arial" w:hAnsi="Arial" w:cs="Arial"/>
          <w:color w:val="808080" w:themeColor="background1" w:themeShade="80"/>
          <w:sz w:val="18"/>
          <w:szCs w:val="18"/>
        </w:rPr>
        <w:t xml:space="preserve">Project Managers, Engineers, </w:t>
      </w:r>
      <w:r w:rsidR="00B246E3" w:rsidRPr="00443864">
        <w:rPr>
          <w:rFonts w:ascii="Arial" w:hAnsi="Arial" w:cs="Arial"/>
          <w:color w:val="808080" w:themeColor="background1" w:themeShade="80"/>
          <w:sz w:val="18"/>
          <w:szCs w:val="18"/>
        </w:rPr>
        <w:t xml:space="preserve">Suppliers, and Installers. </w:t>
      </w:r>
      <w:r w:rsidR="00FB022B" w:rsidRPr="00443864">
        <w:rPr>
          <w:rFonts w:ascii="Arial" w:hAnsi="Arial" w:cs="Arial"/>
          <w:color w:val="808080" w:themeColor="background1" w:themeShade="80"/>
          <w:sz w:val="18"/>
          <w:szCs w:val="18"/>
        </w:rPr>
        <w:t xml:space="preserve">Attending meetings. Collecting and analysing data. Working to satisfy the clients’ expectations. </w:t>
      </w:r>
      <w:r w:rsidR="00B246E3" w:rsidRPr="00443864">
        <w:rPr>
          <w:rFonts w:ascii="Arial" w:hAnsi="Arial" w:cs="Arial"/>
          <w:color w:val="808080" w:themeColor="background1" w:themeShade="80"/>
          <w:sz w:val="18"/>
          <w:szCs w:val="18"/>
        </w:rPr>
        <w:t xml:space="preserve">Developing viability calculators, marketing templates, CRM integration as key affiliates developed new offerings within their businesses. Responsible for 1-4 telesales reps. </w:t>
      </w:r>
    </w:p>
    <w:p w:rsidR="00994C2A" w:rsidRPr="00443864" w:rsidRDefault="00994C2A" w:rsidP="002F631F">
      <w:pPr>
        <w:autoSpaceDE w:val="0"/>
        <w:autoSpaceDN w:val="0"/>
        <w:adjustRightInd w:val="0"/>
        <w:spacing w:after="0" w:line="240" w:lineRule="auto"/>
        <w:rPr>
          <w:rFonts w:ascii="Arial" w:hAnsi="Arial" w:cs="Arial"/>
          <w:b/>
          <w:bCs/>
          <w:color w:val="808080" w:themeColor="background1" w:themeShade="80"/>
          <w:sz w:val="21"/>
          <w:szCs w:val="21"/>
        </w:rPr>
      </w:pPr>
    </w:p>
    <w:p w:rsidR="00556E82" w:rsidRPr="00443864" w:rsidRDefault="00556E82" w:rsidP="00556E82">
      <w:pPr>
        <w:autoSpaceDE w:val="0"/>
        <w:autoSpaceDN w:val="0"/>
        <w:adjustRightInd w:val="0"/>
        <w:spacing w:after="0" w:line="240" w:lineRule="auto"/>
        <w:rPr>
          <w:rFonts w:ascii="Arial" w:hAnsi="Arial" w:cs="Arial"/>
          <w:b/>
          <w:bCs/>
          <w:color w:val="006600"/>
          <w:sz w:val="21"/>
          <w:szCs w:val="21"/>
        </w:rPr>
      </w:pPr>
      <w:r w:rsidRPr="00443864">
        <w:rPr>
          <w:rFonts w:ascii="Arial" w:hAnsi="Arial" w:cs="Arial"/>
          <w:b/>
          <w:bCs/>
          <w:color w:val="006600"/>
          <w:sz w:val="21"/>
          <w:szCs w:val="21"/>
        </w:rPr>
        <w:t>Renewable Energy Sales Consultant</w:t>
      </w:r>
    </w:p>
    <w:p w:rsidR="00556E82" w:rsidRPr="00443864" w:rsidRDefault="00994C2A" w:rsidP="00556E82">
      <w:pPr>
        <w:autoSpaceDE w:val="0"/>
        <w:autoSpaceDN w:val="0"/>
        <w:adjustRightInd w:val="0"/>
        <w:spacing w:after="0" w:line="240" w:lineRule="auto"/>
        <w:rPr>
          <w:rFonts w:ascii="Arial" w:hAnsi="Arial" w:cs="Arial"/>
          <w:color w:val="006600"/>
          <w:sz w:val="18"/>
          <w:szCs w:val="18"/>
        </w:rPr>
      </w:pPr>
      <w:r w:rsidRPr="00443864">
        <w:rPr>
          <w:rFonts w:ascii="Arial" w:hAnsi="Arial" w:cs="Arial"/>
          <w:color w:val="006600"/>
          <w:sz w:val="18"/>
          <w:szCs w:val="18"/>
        </w:rPr>
        <w:t>Smart</w:t>
      </w:r>
      <w:r w:rsidR="00443864">
        <w:rPr>
          <w:rFonts w:ascii="Arial" w:hAnsi="Arial" w:cs="Arial"/>
          <w:color w:val="006600"/>
          <w:sz w:val="18"/>
          <w:szCs w:val="18"/>
        </w:rPr>
        <w:t xml:space="preserve"> Energy </w:t>
      </w:r>
      <w:proofErr w:type="spellStart"/>
      <w:r w:rsidR="00443864">
        <w:rPr>
          <w:rFonts w:ascii="Arial" w:hAnsi="Arial" w:cs="Arial"/>
          <w:color w:val="006600"/>
          <w:sz w:val="18"/>
          <w:szCs w:val="18"/>
        </w:rPr>
        <w:t>DIrect</w:t>
      </w:r>
      <w:proofErr w:type="spellEnd"/>
      <w:r w:rsidR="00443864">
        <w:rPr>
          <w:rFonts w:ascii="Arial" w:hAnsi="Arial" w:cs="Arial"/>
          <w:color w:val="006600"/>
          <w:sz w:val="18"/>
          <w:szCs w:val="18"/>
        </w:rPr>
        <w:t xml:space="preserve"> Ltd. - </w:t>
      </w:r>
      <w:r w:rsidRPr="00443864">
        <w:rPr>
          <w:rFonts w:ascii="Arial" w:hAnsi="Arial" w:cs="Arial"/>
          <w:color w:val="006600"/>
          <w:sz w:val="18"/>
          <w:szCs w:val="18"/>
        </w:rPr>
        <w:t xml:space="preserve">October </w:t>
      </w:r>
      <w:r w:rsidR="00556E82" w:rsidRPr="00443864">
        <w:rPr>
          <w:rFonts w:ascii="Arial" w:hAnsi="Arial" w:cs="Arial"/>
          <w:color w:val="006600"/>
          <w:sz w:val="18"/>
          <w:szCs w:val="18"/>
        </w:rPr>
        <w:t>201</w:t>
      </w:r>
      <w:r w:rsidRPr="00443864">
        <w:rPr>
          <w:rFonts w:ascii="Arial" w:hAnsi="Arial" w:cs="Arial"/>
          <w:color w:val="006600"/>
          <w:sz w:val="18"/>
          <w:szCs w:val="18"/>
        </w:rPr>
        <w:t>4</w:t>
      </w:r>
      <w:r w:rsidR="00556E82" w:rsidRPr="00443864">
        <w:rPr>
          <w:rFonts w:ascii="Arial" w:hAnsi="Arial" w:cs="Arial"/>
          <w:color w:val="006600"/>
          <w:sz w:val="18"/>
          <w:szCs w:val="18"/>
        </w:rPr>
        <w:t xml:space="preserve"> to </w:t>
      </w:r>
      <w:r w:rsidRPr="00443864">
        <w:rPr>
          <w:rFonts w:ascii="Arial" w:hAnsi="Arial" w:cs="Arial"/>
          <w:color w:val="006600"/>
          <w:sz w:val="18"/>
          <w:szCs w:val="18"/>
        </w:rPr>
        <w:t>March 2015</w:t>
      </w:r>
    </w:p>
    <w:p w:rsidR="00556E82" w:rsidRPr="00443864" w:rsidRDefault="00556E82" w:rsidP="00556E82">
      <w:pPr>
        <w:autoSpaceDE w:val="0"/>
        <w:autoSpaceDN w:val="0"/>
        <w:adjustRightInd w:val="0"/>
        <w:spacing w:after="0" w:line="240" w:lineRule="auto"/>
        <w:rPr>
          <w:rFonts w:ascii="Arial" w:hAnsi="Arial" w:cs="Arial"/>
          <w:color w:val="006600"/>
          <w:sz w:val="18"/>
          <w:szCs w:val="18"/>
        </w:rPr>
      </w:pPr>
      <w:r w:rsidRPr="00443864">
        <w:rPr>
          <w:rFonts w:ascii="Arial" w:hAnsi="Arial" w:cs="Arial"/>
          <w:color w:val="006600"/>
          <w:sz w:val="18"/>
          <w:szCs w:val="18"/>
        </w:rPr>
        <w:t>Director</w:t>
      </w:r>
      <w:r w:rsidR="008A33CA" w:rsidRPr="00443864">
        <w:rPr>
          <w:rFonts w:ascii="Arial" w:hAnsi="Arial" w:cs="Arial"/>
          <w:color w:val="006600"/>
          <w:sz w:val="18"/>
          <w:szCs w:val="18"/>
        </w:rPr>
        <w:t xml:space="preserve"> and shareholder</w:t>
      </w:r>
    </w:p>
    <w:p w:rsidR="00C44A9E" w:rsidRPr="00443864" w:rsidRDefault="00C44A9E" w:rsidP="00556E82">
      <w:pPr>
        <w:autoSpaceDE w:val="0"/>
        <w:autoSpaceDN w:val="0"/>
        <w:adjustRightInd w:val="0"/>
        <w:spacing w:after="0" w:line="240" w:lineRule="auto"/>
        <w:rPr>
          <w:rFonts w:ascii="Arial" w:hAnsi="Arial" w:cs="Arial"/>
          <w:color w:val="006600"/>
          <w:sz w:val="18"/>
          <w:szCs w:val="18"/>
        </w:rPr>
      </w:pPr>
      <w:r w:rsidRPr="0084041E">
        <w:rPr>
          <w:rFonts w:ascii="Arial" w:hAnsi="Arial" w:cs="Arial"/>
          <w:color w:val="006600"/>
          <w:sz w:val="18"/>
          <w:szCs w:val="18"/>
          <w:u w:val="single"/>
        </w:rPr>
        <w:t>http://www.smartenergydirect.co.uk</w:t>
      </w:r>
      <w:r w:rsidRPr="00443864">
        <w:rPr>
          <w:color w:val="006600"/>
        </w:rPr>
        <w:t xml:space="preserve">/ Manchester, </w:t>
      </w:r>
      <w:r w:rsidR="00ED08E9" w:rsidRPr="00443864">
        <w:rPr>
          <w:color w:val="006600"/>
        </w:rPr>
        <w:t>Bradford-on-Avon</w:t>
      </w:r>
    </w:p>
    <w:p w:rsidR="00556E82" w:rsidRPr="00443864" w:rsidRDefault="00556E82" w:rsidP="002F631F">
      <w:pPr>
        <w:autoSpaceDE w:val="0"/>
        <w:autoSpaceDN w:val="0"/>
        <w:adjustRightInd w:val="0"/>
        <w:spacing w:after="0" w:line="240" w:lineRule="auto"/>
        <w:rPr>
          <w:rFonts w:ascii="Arial" w:hAnsi="Arial" w:cs="Arial"/>
          <w:color w:val="808080" w:themeColor="background1" w:themeShade="80"/>
          <w:sz w:val="18"/>
          <w:szCs w:val="18"/>
        </w:rPr>
      </w:pPr>
      <w:r w:rsidRPr="00443864">
        <w:rPr>
          <w:rFonts w:ascii="Arial" w:hAnsi="Arial" w:cs="Arial"/>
          <w:color w:val="808080" w:themeColor="background1" w:themeShade="80"/>
          <w:sz w:val="18"/>
          <w:szCs w:val="18"/>
        </w:rPr>
        <w:t xml:space="preserve">Discussing energy saving upgrade possibilities, booking survey appointments. Helped with transition from residential to commercial customers, introducing LED, biomass, solar PV, heat recovery, waste to power, voltage optimization. Company </w:t>
      </w:r>
      <w:r w:rsidR="00B246E3" w:rsidRPr="00443864">
        <w:rPr>
          <w:rFonts w:ascii="Arial" w:hAnsi="Arial" w:cs="Arial"/>
          <w:color w:val="808080" w:themeColor="background1" w:themeShade="80"/>
          <w:sz w:val="18"/>
          <w:szCs w:val="18"/>
        </w:rPr>
        <w:t>closed after shareholders no longer involving themselves in the running of the business without relinquishing rights. I decided to open my own independent consultation business.</w:t>
      </w:r>
    </w:p>
    <w:p w:rsidR="00556E82" w:rsidRPr="00443864" w:rsidRDefault="00556E82" w:rsidP="002F631F">
      <w:pPr>
        <w:autoSpaceDE w:val="0"/>
        <w:autoSpaceDN w:val="0"/>
        <w:adjustRightInd w:val="0"/>
        <w:spacing w:after="0" w:line="240" w:lineRule="auto"/>
        <w:rPr>
          <w:rFonts w:ascii="Arial" w:hAnsi="Arial" w:cs="Arial"/>
          <w:b/>
          <w:bCs/>
          <w:color w:val="006600"/>
          <w:sz w:val="21"/>
          <w:szCs w:val="21"/>
        </w:rPr>
      </w:pPr>
    </w:p>
    <w:p w:rsidR="002F631F" w:rsidRPr="00443864" w:rsidRDefault="002F631F" w:rsidP="002F631F">
      <w:pPr>
        <w:autoSpaceDE w:val="0"/>
        <w:autoSpaceDN w:val="0"/>
        <w:adjustRightInd w:val="0"/>
        <w:spacing w:after="0" w:line="240" w:lineRule="auto"/>
        <w:rPr>
          <w:rFonts w:ascii="Arial" w:hAnsi="Arial" w:cs="Arial"/>
          <w:b/>
          <w:bCs/>
          <w:color w:val="006600"/>
          <w:sz w:val="21"/>
          <w:szCs w:val="21"/>
        </w:rPr>
      </w:pPr>
      <w:r w:rsidRPr="00443864">
        <w:rPr>
          <w:rFonts w:ascii="Arial" w:hAnsi="Arial" w:cs="Arial"/>
          <w:b/>
          <w:bCs/>
          <w:color w:val="006600"/>
          <w:sz w:val="21"/>
          <w:szCs w:val="21"/>
        </w:rPr>
        <w:t>Renewable Energy Sales Consultant</w:t>
      </w:r>
    </w:p>
    <w:p w:rsidR="002F631F" w:rsidRPr="00443864" w:rsidRDefault="002F631F" w:rsidP="002F631F">
      <w:pPr>
        <w:autoSpaceDE w:val="0"/>
        <w:autoSpaceDN w:val="0"/>
        <w:adjustRightInd w:val="0"/>
        <w:spacing w:after="0" w:line="240" w:lineRule="auto"/>
        <w:rPr>
          <w:rFonts w:ascii="Arial" w:hAnsi="Arial" w:cs="Arial"/>
          <w:color w:val="006600"/>
          <w:sz w:val="18"/>
          <w:szCs w:val="18"/>
        </w:rPr>
      </w:pPr>
      <w:r w:rsidRPr="00443864">
        <w:rPr>
          <w:rFonts w:ascii="Arial" w:hAnsi="Arial" w:cs="Arial"/>
          <w:color w:val="006600"/>
          <w:sz w:val="18"/>
          <w:szCs w:val="18"/>
        </w:rPr>
        <w:t xml:space="preserve">Reality Renewables Ltd. </w:t>
      </w:r>
      <w:r w:rsidR="00443864">
        <w:rPr>
          <w:rFonts w:ascii="Arial" w:hAnsi="Arial" w:cs="Arial"/>
          <w:color w:val="006600"/>
          <w:sz w:val="18"/>
          <w:szCs w:val="18"/>
        </w:rPr>
        <w:t xml:space="preserve">- </w:t>
      </w:r>
      <w:r w:rsidRPr="00443864">
        <w:rPr>
          <w:rFonts w:ascii="Arial" w:hAnsi="Arial" w:cs="Arial"/>
          <w:color w:val="006600"/>
          <w:sz w:val="18"/>
          <w:szCs w:val="18"/>
        </w:rPr>
        <w:t xml:space="preserve">September 2012 to </w:t>
      </w:r>
      <w:r w:rsidR="00556E82" w:rsidRPr="00443864">
        <w:rPr>
          <w:rFonts w:ascii="Arial" w:hAnsi="Arial" w:cs="Arial"/>
          <w:color w:val="006600"/>
          <w:sz w:val="18"/>
          <w:szCs w:val="18"/>
        </w:rPr>
        <w:t>October</w:t>
      </w:r>
      <w:r w:rsidR="001A5D6D" w:rsidRPr="00443864">
        <w:rPr>
          <w:rFonts w:ascii="Arial" w:hAnsi="Arial" w:cs="Arial"/>
          <w:color w:val="006600"/>
          <w:sz w:val="18"/>
          <w:szCs w:val="18"/>
        </w:rPr>
        <w:t xml:space="preserve"> 2014</w:t>
      </w:r>
    </w:p>
    <w:p w:rsidR="002F631F" w:rsidRPr="00443864" w:rsidRDefault="002F631F" w:rsidP="002F631F">
      <w:pPr>
        <w:autoSpaceDE w:val="0"/>
        <w:autoSpaceDN w:val="0"/>
        <w:adjustRightInd w:val="0"/>
        <w:spacing w:after="0" w:line="240" w:lineRule="auto"/>
        <w:rPr>
          <w:rFonts w:ascii="Arial" w:hAnsi="Arial" w:cs="Arial"/>
          <w:color w:val="006600"/>
          <w:sz w:val="18"/>
          <w:szCs w:val="18"/>
        </w:rPr>
      </w:pPr>
      <w:r w:rsidRPr="00443864">
        <w:rPr>
          <w:rFonts w:ascii="Arial" w:hAnsi="Arial" w:cs="Arial"/>
          <w:color w:val="006600"/>
          <w:sz w:val="18"/>
          <w:szCs w:val="18"/>
        </w:rPr>
        <w:t xml:space="preserve">Employee, </w:t>
      </w:r>
      <w:r w:rsidR="00556E82" w:rsidRPr="00443864">
        <w:rPr>
          <w:rFonts w:ascii="Arial" w:hAnsi="Arial" w:cs="Arial"/>
          <w:color w:val="006600"/>
          <w:sz w:val="18"/>
          <w:szCs w:val="18"/>
        </w:rPr>
        <w:t xml:space="preserve">then </w:t>
      </w:r>
      <w:r w:rsidRPr="00443864">
        <w:rPr>
          <w:rFonts w:ascii="Arial" w:hAnsi="Arial" w:cs="Arial"/>
          <w:color w:val="006600"/>
          <w:sz w:val="18"/>
          <w:szCs w:val="18"/>
        </w:rPr>
        <w:t>Director</w:t>
      </w:r>
      <w:r w:rsidR="008A33CA" w:rsidRPr="00443864">
        <w:rPr>
          <w:rFonts w:ascii="Arial" w:hAnsi="Arial" w:cs="Arial"/>
          <w:color w:val="006600"/>
          <w:sz w:val="18"/>
          <w:szCs w:val="18"/>
        </w:rPr>
        <w:t xml:space="preserve"> and shareholder</w:t>
      </w:r>
    </w:p>
    <w:p w:rsidR="006C19EF" w:rsidRPr="00443864" w:rsidRDefault="006C19EF" w:rsidP="002F631F">
      <w:pPr>
        <w:autoSpaceDE w:val="0"/>
        <w:autoSpaceDN w:val="0"/>
        <w:adjustRightInd w:val="0"/>
        <w:spacing w:after="0" w:line="240" w:lineRule="auto"/>
        <w:rPr>
          <w:rFonts w:ascii="Arial" w:hAnsi="Arial" w:cs="Arial"/>
          <w:color w:val="006600"/>
          <w:sz w:val="18"/>
          <w:szCs w:val="18"/>
        </w:rPr>
      </w:pPr>
      <w:r w:rsidRPr="0084041E">
        <w:rPr>
          <w:rFonts w:ascii="Arial" w:hAnsi="Arial" w:cs="Arial"/>
          <w:color w:val="006600"/>
          <w:sz w:val="18"/>
          <w:szCs w:val="18"/>
          <w:u w:val="single"/>
        </w:rPr>
        <w:t>http://www.realityrenewables.co.uk</w:t>
      </w:r>
      <w:r w:rsidR="00994C2A" w:rsidRPr="00443864">
        <w:rPr>
          <w:rFonts w:ascii="Arial" w:hAnsi="Arial" w:cs="Arial"/>
          <w:color w:val="006600"/>
          <w:sz w:val="18"/>
          <w:szCs w:val="18"/>
        </w:rPr>
        <w:t>/ Manchester</w:t>
      </w:r>
    </w:p>
    <w:p w:rsidR="002F631F" w:rsidRPr="00443864" w:rsidRDefault="002F631F" w:rsidP="002F631F">
      <w:pPr>
        <w:autoSpaceDE w:val="0"/>
        <w:autoSpaceDN w:val="0"/>
        <w:adjustRightInd w:val="0"/>
        <w:spacing w:after="0" w:line="240" w:lineRule="auto"/>
        <w:rPr>
          <w:rFonts w:ascii="Arial" w:hAnsi="Arial" w:cs="Arial"/>
          <w:color w:val="808080" w:themeColor="background1" w:themeShade="80"/>
          <w:sz w:val="18"/>
          <w:szCs w:val="18"/>
        </w:rPr>
      </w:pPr>
      <w:r w:rsidRPr="00443864">
        <w:rPr>
          <w:rFonts w:ascii="Arial" w:hAnsi="Arial" w:cs="Arial"/>
          <w:color w:val="808080" w:themeColor="background1" w:themeShade="80"/>
          <w:sz w:val="18"/>
          <w:szCs w:val="18"/>
        </w:rPr>
        <w:t>Discussing energy saving upgrade possibilities, booking survey appointments.</w:t>
      </w:r>
      <w:r w:rsidR="001A5D6D" w:rsidRPr="00443864">
        <w:rPr>
          <w:rFonts w:ascii="Arial" w:hAnsi="Arial" w:cs="Arial"/>
          <w:color w:val="808080" w:themeColor="background1" w:themeShade="80"/>
          <w:sz w:val="18"/>
          <w:szCs w:val="18"/>
        </w:rPr>
        <w:t xml:space="preserve"> </w:t>
      </w:r>
      <w:r w:rsidRPr="00443864">
        <w:rPr>
          <w:rFonts w:ascii="Arial" w:hAnsi="Arial" w:cs="Arial"/>
          <w:color w:val="808080" w:themeColor="background1" w:themeShade="80"/>
          <w:sz w:val="18"/>
          <w:szCs w:val="18"/>
        </w:rPr>
        <w:t>Helped with transition from residential to commercial customers, introducing</w:t>
      </w:r>
      <w:r w:rsidR="001A5D6D" w:rsidRPr="00443864">
        <w:rPr>
          <w:rFonts w:ascii="Arial" w:hAnsi="Arial" w:cs="Arial"/>
          <w:color w:val="808080" w:themeColor="background1" w:themeShade="80"/>
          <w:sz w:val="18"/>
          <w:szCs w:val="18"/>
        </w:rPr>
        <w:t xml:space="preserve"> </w:t>
      </w:r>
      <w:r w:rsidRPr="00443864">
        <w:rPr>
          <w:rFonts w:ascii="Arial" w:hAnsi="Arial" w:cs="Arial"/>
          <w:color w:val="808080" w:themeColor="background1" w:themeShade="80"/>
          <w:sz w:val="18"/>
          <w:szCs w:val="18"/>
        </w:rPr>
        <w:t>LED, biomass, solar PV, heat recovery, waste to power, voltage optimization.</w:t>
      </w:r>
      <w:r w:rsidR="001A5D6D" w:rsidRPr="00443864">
        <w:rPr>
          <w:rFonts w:ascii="Arial" w:hAnsi="Arial" w:cs="Arial"/>
          <w:color w:val="808080" w:themeColor="background1" w:themeShade="80"/>
          <w:sz w:val="18"/>
          <w:szCs w:val="18"/>
        </w:rPr>
        <w:t xml:space="preserve"> </w:t>
      </w:r>
      <w:r w:rsidRPr="00443864">
        <w:rPr>
          <w:rFonts w:ascii="Arial" w:hAnsi="Arial" w:cs="Arial"/>
          <w:color w:val="808080" w:themeColor="background1" w:themeShade="80"/>
          <w:sz w:val="18"/>
          <w:szCs w:val="18"/>
        </w:rPr>
        <w:t>Company has moved into the global market with the help of recent investment.</w:t>
      </w:r>
    </w:p>
    <w:p w:rsidR="002F631F" w:rsidRPr="00443864" w:rsidRDefault="002F631F" w:rsidP="002F631F">
      <w:pPr>
        <w:autoSpaceDE w:val="0"/>
        <w:autoSpaceDN w:val="0"/>
        <w:adjustRightInd w:val="0"/>
        <w:spacing w:after="0" w:line="240" w:lineRule="auto"/>
        <w:rPr>
          <w:rFonts w:ascii="Arial" w:hAnsi="Arial" w:cs="Arial"/>
          <w:color w:val="006600"/>
          <w:sz w:val="18"/>
          <w:szCs w:val="18"/>
        </w:rPr>
      </w:pPr>
    </w:p>
    <w:p w:rsidR="002F631F" w:rsidRPr="00443864" w:rsidRDefault="002F631F" w:rsidP="002F631F">
      <w:pPr>
        <w:autoSpaceDE w:val="0"/>
        <w:autoSpaceDN w:val="0"/>
        <w:adjustRightInd w:val="0"/>
        <w:spacing w:after="0" w:line="240" w:lineRule="auto"/>
        <w:rPr>
          <w:rFonts w:ascii="Arial" w:hAnsi="Arial" w:cs="Arial"/>
          <w:b/>
          <w:bCs/>
          <w:color w:val="006600"/>
          <w:sz w:val="21"/>
          <w:szCs w:val="21"/>
        </w:rPr>
      </w:pPr>
      <w:r w:rsidRPr="00443864">
        <w:rPr>
          <w:rFonts w:ascii="Arial" w:hAnsi="Arial" w:cs="Arial"/>
          <w:b/>
          <w:bCs/>
          <w:color w:val="006600"/>
          <w:sz w:val="21"/>
          <w:szCs w:val="21"/>
        </w:rPr>
        <w:t>Arch. Designer, Construction, Investor</w:t>
      </w:r>
    </w:p>
    <w:p w:rsidR="002F631F" w:rsidRPr="00443864" w:rsidRDefault="00443864" w:rsidP="002F631F">
      <w:pPr>
        <w:autoSpaceDE w:val="0"/>
        <w:autoSpaceDN w:val="0"/>
        <w:adjustRightInd w:val="0"/>
        <w:spacing w:after="0" w:line="240" w:lineRule="auto"/>
        <w:rPr>
          <w:rFonts w:ascii="Arial" w:hAnsi="Arial" w:cs="Arial"/>
          <w:color w:val="006600"/>
          <w:sz w:val="18"/>
          <w:szCs w:val="18"/>
        </w:rPr>
      </w:pPr>
      <w:r>
        <w:rPr>
          <w:rFonts w:ascii="Arial" w:hAnsi="Arial" w:cs="Arial"/>
          <w:color w:val="006600"/>
          <w:sz w:val="18"/>
          <w:szCs w:val="18"/>
        </w:rPr>
        <w:t xml:space="preserve">Property Investment, Development, </w:t>
      </w:r>
      <w:r w:rsidR="002F631F" w:rsidRPr="00443864">
        <w:rPr>
          <w:rFonts w:ascii="Arial" w:hAnsi="Arial" w:cs="Arial"/>
          <w:color w:val="006600"/>
          <w:sz w:val="18"/>
          <w:szCs w:val="18"/>
        </w:rPr>
        <w:t>Landlord</w:t>
      </w:r>
      <w:r>
        <w:rPr>
          <w:rFonts w:ascii="Arial" w:hAnsi="Arial" w:cs="Arial"/>
          <w:color w:val="006600"/>
          <w:sz w:val="18"/>
          <w:szCs w:val="18"/>
        </w:rPr>
        <w:t xml:space="preserve"> - </w:t>
      </w:r>
      <w:r w:rsidR="00994C2A" w:rsidRPr="00443864">
        <w:rPr>
          <w:rFonts w:ascii="Arial" w:hAnsi="Arial" w:cs="Arial"/>
          <w:color w:val="006600"/>
          <w:sz w:val="18"/>
          <w:szCs w:val="18"/>
        </w:rPr>
        <w:t xml:space="preserve">October </w:t>
      </w:r>
      <w:r w:rsidR="002F631F" w:rsidRPr="00443864">
        <w:rPr>
          <w:rFonts w:ascii="Arial" w:hAnsi="Arial" w:cs="Arial"/>
          <w:color w:val="006600"/>
          <w:sz w:val="18"/>
          <w:szCs w:val="18"/>
        </w:rPr>
        <w:t>2009 to April 2012</w:t>
      </w:r>
    </w:p>
    <w:p w:rsidR="002F631F" w:rsidRPr="00443864" w:rsidRDefault="00270029" w:rsidP="002F631F">
      <w:pPr>
        <w:autoSpaceDE w:val="0"/>
        <w:autoSpaceDN w:val="0"/>
        <w:adjustRightInd w:val="0"/>
        <w:spacing w:after="0" w:line="240" w:lineRule="auto"/>
        <w:rPr>
          <w:rFonts w:ascii="Arial" w:hAnsi="Arial" w:cs="Arial"/>
          <w:color w:val="006600"/>
          <w:sz w:val="18"/>
          <w:szCs w:val="18"/>
        </w:rPr>
      </w:pPr>
      <w:hyperlink r:id="rId6" w:history="1">
        <w:r w:rsidR="002F631F" w:rsidRPr="00443864">
          <w:rPr>
            <w:rStyle w:val="Hyperlink"/>
            <w:rFonts w:ascii="Arial" w:hAnsi="Arial" w:cs="Arial"/>
            <w:color w:val="0070C0"/>
            <w:sz w:val="18"/>
            <w:szCs w:val="18"/>
          </w:rPr>
          <w:t>http://www.wix.com/happybian</w:t>
        </w:r>
        <w:r w:rsidR="002F631F" w:rsidRPr="00443864">
          <w:rPr>
            <w:rStyle w:val="Hyperlink"/>
            <w:rFonts w:ascii="Arial" w:hAnsi="Arial" w:cs="Arial"/>
            <w:color w:val="0070C0"/>
            <w:sz w:val="18"/>
            <w:szCs w:val="18"/>
          </w:rPr>
          <w:t>ca24/garden-studio</w:t>
        </w:r>
      </w:hyperlink>
      <w:r w:rsidR="002F631F" w:rsidRPr="00443864">
        <w:rPr>
          <w:rFonts w:ascii="Arial" w:hAnsi="Arial" w:cs="Arial"/>
          <w:color w:val="0070C0"/>
          <w:sz w:val="18"/>
          <w:szCs w:val="18"/>
        </w:rPr>
        <w:t>/</w:t>
      </w:r>
      <w:r w:rsidR="002F631F" w:rsidRPr="00443864">
        <w:rPr>
          <w:rFonts w:ascii="Arial" w:hAnsi="Arial" w:cs="Arial"/>
          <w:color w:val="006600"/>
          <w:sz w:val="18"/>
          <w:szCs w:val="18"/>
        </w:rPr>
        <w:t xml:space="preserve"> </w:t>
      </w:r>
      <w:r w:rsidR="00860A41">
        <w:rPr>
          <w:rFonts w:ascii="Arial" w:hAnsi="Arial" w:cs="Arial"/>
          <w:color w:val="006600"/>
          <w:sz w:val="18"/>
          <w:szCs w:val="18"/>
        </w:rPr>
        <w:t>High Wycombe</w:t>
      </w:r>
    </w:p>
    <w:p w:rsidR="002F631F" w:rsidRPr="00443864" w:rsidRDefault="00CF1861" w:rsidP="002F631F">
      <w:pPr>
        <w:autoSpaceDE w:val="0"/>
        <w:autoSpaceDN w:val="0"/>
        <w:adjustRightInd w:val="0"/>
        <w:spacing w:after="0" w:line="240" w:lineRule="auto"/>
        <w:rPr>
          <w:rFonts w:ascii="Arial" w:hAnsi="Arial" w:cs="Arial"/>
          <w:color w:val="006600"/>
          <w:sz w:val="18"/>
          <w:szCs w:val="18"/>
        </w:rPr>
      </w:pPr>
      <w:hyperlink r:id="rId7" w:history="1">
        <w:r w:rsidR="00270029" w:rsidRPr="00443864">
          <w:rPr>
            <w:rStyle w:val="Hyperlink"/>
            <w:rFonts w:ascii="Arial" w:hAnsi="Arial" w:cs="Arial"/>
            <w:color w:val="0070C0"/>
            <w:sz w:val="18"/>
            <w:szCs w:val="18"/>
          </w:rPr>
          <w:t>https://airbnb.com/h/greenquarter</w:t>
        </w:r>
      </w:hyperlink>
      <w:r w:rsidR="002F631F" w:rsidRPr="00443864">
        <w:rPr>
          <w:rFonts w:ascii="Arial" w:hAnsi="Arial" w:cs="Arial"/>
          <w:color w:val="0070C0"/>
          <w:sz w:val="18"/>
          <w:szCs w:val="18"/>
        </w:rPr>
        <w:t xml:space="preserve">/ </w:t>
      </w:r>
      <w:r w:rsidR="002F631F" w:rsidRPr="00443864">
        <w:rPr>
          <w:rFonts w:ascii="Arial" w:hAnsi="Arial" w:cs="Arial"/>
          <w:color w:val="006600"/>
          <w:sz w:val="18"/>
          <w:szCs w:val="18"/>
        </w:rPr>
        <w:t>Manchester</w:t>
      </w:r>
    </w:p>
    <w:p w:rsidR="002F631F" w:rsidRPr="00443864" w:rsidRDefault="002F631F" w:rsidP="002F631F">
      <w:pPr>
        <w:autoSpaceDE w:val="0"/>
        <w:autoSpaceDN w:val="0"/>
        <w:adjustRightInd w:val="0"/>
        <w:spacing w:after="0" w:line="240" w:lineRule="auto"/>
        <w:rPr>
          <w:rFonts w:ascii="Arial" w:hAnsi="Arial" w:cs="Arial"/>
          <w:color w:val="808080" w:themeColor="background1" w:themeShade="80"/>
          <w:sz w:val="18"/>
          <w:szCs w:val="18"/>
        </w:rPr>
      </w:pPr>
      <w:r w:rsidRPr="00443864">
        <w:rPr>
          <w:rFonts w:ascii="Arial" w:hAnsi="Arial" w:cs="Arial"/>
          <w:color w:val="808080" w:themeColor="background1" w:themeShade="80"/>
          <w:sz w:val="18"/>
          <w:szCs w:val="18"/>
        </w:rPr>
        <w:t xml:space="preserve">Setting up of Current Architecture Ltd. Freelance </w:t>
      </w:r>
      <w:proofErr w:type="spellStart"/>
      <w:r w:rsidRPr="00443864">
        <w:rPr>
          <w:rFonts w:ascii="Arial" w:hAnsi="Arial" w:cs="Arial"/>
          <w:color w:val="808080" w:themeColor="background1" w:themeShade="80"/>
          <w:sz w:val="18"/>
          <w:szCs w:val="18"/>
        </w:rPr>
        <w:t>draughting</w:t>
      </w:r>
      <w:proofErr w:type="spellEnd"/>
      <w:r w:rsidRPr="00443864">
        <w:rPr>
          <w:rFonts w:ascii="Arial" w:hAnsi="Arial" w:cs="Arial"/>
          <w:color w:val="808080" w:themeColor="background1" w:themeShade="80"/>
          <w:sz w:val="18"/>
          <w:szCs w:val="18"/>
        </w:rPr>
        <w:t>/ 3D visualization,</w:t>
      </w:r>
    </w:p>
    <w:p w:rsidR="001C2BF2" w:rsidRPr="00443864" w:rsidRDefault="002F631F" w:rsidP="002F631F">
      <w:pPr>
        <w:autoSpaceDE w:val="0"/>
        <w:autoSpaceDN w:val="0"/>
        <w:adjustRightInd w:val="0"/>
        <w:spacing w:after="0" w:line="240" w:lineRule="auto"/>
        <w:rPr>
          <w:rFonts w:ascii="Arial" w:hAnsi="Arial" w:cs="Arial"/>
          <w:color w:val="808080" w:themeColor="background1" w:themeShade="80"/>
          <w:sz w:val="18"/>
          <w:szCs w:val="18"/>
        </w:rPr>
      </w:pPr>
      <w:r w:rsidRPr="00443864">
        <w:rPr>
          <w:rFonts w:ascii="Arial" w:hAnsi="Arial" w:cs="Arial"/>
          <w:color w:val="808080" w:themeColor="background1" w:themeShade="80"/>
          <w:sz w:val="18"/>
          <w:szCs w:val="18"/>
        </w:rPr>
        <w:t xml:space="preserve">Planning applications. Property investment. </w:t>
      </w:r>
    </w:p>
    <w:p w:rsidR="002F631F" w:rsidRPr="00443864" w:rsidRDefault="002F631F" w:rsidP="002F631F">
      <w:pPr>
        <w:autoSpaceDE w:val="0"/>
        <w:autoSpaceDN w:val="0"/>
        <w:adjustRightInd w:val="0"/>
        <w:spacing w:after="0" w:line="240" w:lineRule="auto"/>
        <w:rPr>
          <w:rFonts w:ascii="Arial" w:hAnsi="Arial" w:cs="Arial"/>
          <w:color w:val="808080" w:themeColor="background1" w:themeShade="80"/>
          <w:sz w:val="18"/>
          <w:szCs w:val="18"/>
        </w:rPr>
      </w:pPr>
      <w:r w:rsidRPr="00443864">
        <w:rPr>
          <w:rFonts w:ascii="Arial" w:hAnsi="Arial" w:cs="Arial"/>
          <w:color w:val="808080" w:themeColor="background1" w:themeShade="80"/>
          <w:sz w:val="18"/>
          <w:szCs w:val="18"/>
        </w:rPr>
        <w:t>Built 17.5sqm freestanding studio</w:t>
      </w:r>
      <w:r w:rsidR="001C2BF2" w:rsidRPr="00443864">
        <w:rPr>
          <w:rFonts w:ascii="Arial" w:hAnsi="Arial" w:cs="Arial"/>
          <w:color w:val="808080" w:themeColor="background1" w:themeShade="80"/>
          <w:sz w:val="18"/>
          <w:szCs w:val="18"/>
        </w:rPr>
        <w:t xml:space="preserve"> myself, drawing plans, making 3D model, sourcing materials, mixing and laying foundations and block brickwork</w:t>
      </w:r>
      <w:r w:rsidRPr="00443864">
        <w:rPr>
          <w:rFonts w:ascii="Arial" w:hAnsi="Arial" w:cs="Arial"/>
          <w:color w:val="808080" w:themeColor="background1" w:themeShade="80"/>
          <w:sz w:val="18"/>
          <w:szCs w:val="18"/>
        </w:rPr>
        <w:t>.</w:t>
      </w:r>
    </w:p>
    <w:p w:rsidR="002F631F" w:rsidRPr="00443864" w:rsidRDefault="002F631F" w:rsidP="002F631F">
      <w:pPr>
        <w:autoSpaceDE w:val="0"/>
        <w:autoSpaceDN w:val="0"/>
        <w:adjustRightInd w:val="0"/>
        <w:spacing w:after="0" w:line="240" w:lineRule="auto"/>
        <w:rPr>
          <w:rFonts w:ascii="Arial" w:hAnsi="Arial" w:cs="Arial"/>
          <w:color w:val="006600"/>
          <w:sz w:val="18"/>
          <w:szCs w:val="18"/>
        </w:rPr>
      </w:pPr>
    </w:p>
    <w:p w:rsidR="002F631F" w:rsidRPr="00443864" w:rsidRDefault="002F631F" w:rsidP="002F631F">
      <w:pPr>
        <w:autoSpaceDE w:val="0"/>
        <w:autoSpaceDN w:val="0"/>
        <w:adjustRightInd w:val="0"/>
        <w:spacing w:after="0" w:line="240" w:lineRule="auto"/>
        <w:rPr>
          <w:rFonts w:ascii="Arial" w:hAnsi="Arial" w:cs="Arial"/>
          <w:b/>
          <w:bCs/>
          <w:color w:val="006600"/>
          <w:sz w:val="21"/>
          <w:szCs w:val="21"/>
        </w:rPr>
      </w:pPr>
      <w:r w:rsidRPr="00443864">
        <w:rPr>
          <w:rFonts w:ascii="Arial" w:hAnsi="Arial" w:cs="Arial"/>
          <w:b/>
          <w:bCs/>
          <w:color w:val="006600"/>
          <w:sz w:val="21"/>
          <w:szCs w:val="21"/>
        </w:rPr>
        <w:t>Glade Festival, Whirl-y-gig, Conscious Pilot</w:t>
      </w:r>
      <w:r w:rsidR="00443864">
        <w:rPr>
          <w:rFonts w:ascii="Arial" w:hAnsi="Arial" w:cs="Arial"/>
          <w:b/>
          <w:bCs/>
          <w:color w:val="006600"/>
          <w:sz w:val="21"/>
          <w:szCs w:val="21"/>
        </w:rPr>
        <w:t>, Training</w:t>
      </w:r>
    </w:p>
    <w:p w:rsidR="002F631F" w:rsidRDefault="00860A41" w:rsidP="002F631F">
      <w:pPr>
        <w:autoSpaceDE w:val="0"/>
        <w:autoSpaceDN w:val="0"/>
        <w:adjustRightInd w:val="0"/>
        <w:spacing w:after="0" w:line="240" w:lineRule="auto"/>
        <w:rPr>
          <w:rFonts w:ascii="Arial" w:hAnsi="Arial" w:cs="Arial"/>
          <w:color w:val="006600"/>
          <w:sz w:val="18"/>
          <w:szCs w:val="18"/>
        </w:rPr>
      </w:pPr>
      <w:r>
        <w:rPr>
          <w:rFonts w:ascii="Arial" w:hAnsi="Arial" w:cs="Arial"/>
          <w:color w:val="006600"/>
          <w:sz w:val="18"/>
          <w:szCs w:val="18"/>
        </w:rPr>
        <w:t>Performance, animation, design, business training</w:t>
      </w:r>
      <w:r w:rsidR="002F631F" w:rsidRPr="00443864">
        <w:rPr>
          <w:rFonts w:ascii="Arial" w:hAnsi="Arial" w:cs="Arial"/>
          <w:color w:val="006600"/>
          <w:sz w:val="18"/>
          <w:szCs w:val="18"/>
        </w:rPr>
        <w:t>- December 2008 to December 2010</w:t>
      </w:r>
    </w:p>
    <w:p w:rsidR="002F631F" w:rsidRPr="00443864" w:rsidRDefault="00443864" w:rsidP="002F631F">
      <w:pPr>
        <w:autoSpaceDE w:val="0"/>
        <w:autoSpaceDN w:val="0"/>
        <w:adjustRightInd w:val="0"/>
        <w:spacing w:after="0" w:line="240" w:lineRule="auto"/>
        <w:rPr>
          <w:rFonts w:ascii="Arial" w:hAnsi="Arial" w:cs="Arial"/>
          <w:color w:val="006600"/>
          <w:sz w:val="18"/>
          <w:szCs w:val="18"/>
        </w:rPr>
      </w:pPr>
      <w:hyperlink r:id="rId8" w:history="1">
        <w:r w:rsidRPr="00443864">
          <w:rPr>
            <w:rStyle w:val="Hyperlink"/>
            <w:rFonts w:ascii="Arial" w:hAnsi="Arial" w:cs="Arial"/>
            <w:color w:val="0070C0"/>
            <w:sz w:val="18"/>
            <w:szCs w:val="18"/>
          </w:rPr>
          <w:t>Video Performance</w:t>
        </w:r>
      </w:hyperlink>
      <w:r>
        <w:rPr>
          <w:rFonts w:ascii="Arial" w:hAnsi="Arial" w:cs="Arial"/>
          <w:color w:val="006600"/>
          <w:sz w:val="18"/>
          <w:szCs w:val="18"/>
        </w:rPr>
        <w:t xml:space="preserve">/ London </w:t>
      </w:r>
      <w:r w:rsidR="002F631F" w:rsidRPr="00443864">
        <w:rPr>
          <w:rFonts w:ascii="Arial" w:hAnsi="Arial" w:cs="Arial"/>
          <w:color w:val="006600"/>
          <w:sz w:val="18"/>
          <w:szCs w:val="18"/>
        </w:rPr>
        <w:t>/ Westminster</w:t>
      </w:r>
    </w:p>
    <w:p w:rsidR="00C236B3" w:rsidRPr="00860A41" w:rsidRDefault="00F30B46" w:rsidP="00C236B3">
      <w:pPr>
        <w:autoSpaceDE w:val="0"/>
        <w:autoSpaceDN w:val="0"/>
        <w:adjustRightInd w:val="0"/>
        <w:spacing w:after="0" w:line="240" w:lineRule="auto"/>
        <w:rPr>
          <w:rFonts w:ascii="Arial" w:hAnsi="Arial" w:cs="Arial"/>
          <w:color w:val="006600"/>
          <w:sz w:val="18"/>
          <w:szCs w:val="18"/>
        </w:rPr>
      </w:pPr>
      <w:hyperlink r:id="rId9" w:history="1">
        <w:r w:rsidR="001C2BF2" w:rsidRPr="00443864">
          <w:rPr>
            <w:rStyle w:val="Hyperlink"/>
            <w:rFonts w:ascii="Arial" w:hAnsi="Arial" w:cs="Arial"/>
            <w:color w:val="0070C0"/>
            <w:sz w:val="18"/>
            <w:szCs w:val="18"/>
          </w:rPr>
          <w:t>Web/ portfolio compilation</w:t>
        </w:r>
      </w:hyperlink>
      <w:r w:rsidR="001C2BF2" w:rsidRPr="00443864">
        <w:rPr>
          <w:rFonts w:ascii="Arial" w:hAnsi="Arial" w:cs="Arial"/>
          <w:color w:val="006600"/>
          <w:sz w:val="18"/>
          <w:szCs w:val="18"/>
        </w:rPr>
        <w:t xml:space="preserve">. </w:t>
      </w:r>
      <w:r w:rsidR="00443864">
        <w:rPr>
          <w:rFonts w:ascii="Arial" w:hAnsi="Arial" w:cs="Arial"/>
          <w:color w:val="006600"/>
          <w:sz w:val="18"/>
          <w:szCs w:val="18"/>
        </w:rPr>
        <w:t>/</w:t>
      </w:r>
      <w:r w:rsidR="00860A41">
        <w:rPr>
          <w:rFonts w:ascii="Arial" w:hAnsi="Arial" w:cs="Arial"/>
          <w:color w:val="006600"/>
          <w:sz w:val="18"/>
          <w:szCs w:val="18"/>
        </w:rPr>
        <w:t xml:space="preserve"> High Wycombe</w:t>
      </w:r>
    </w:p>
    <w:p w:rsidR="002F631F" w:rsidRDefault="002F631F" w:rsidP="002F631F">
      <w:pPr>
        <w:autoSpaceDE w:val="0"/>
        <w:autoSpaceDN w:val="0"/>
        <w:adjustRightInd w:val="0"/>
        <w:spacing w:after="0" w:line="240" w:lineRule="auto"/>
        <w:rPr>
          <w:rFonts w:ascii="Arial" w:hAnsi="Arial" w:cs="Arial"/>
          <w:color w:val="808080" w:themeColor="background1" w:themeShade="80"/>
          <w:sz w:val="18"/>
          <w:szCs w:val="18"/>
        </w:rPr>
      </w:pPr>
      <w:r w:rsidRPr="00443864">
        <w:rPr>
          <w:rFonts w:ascii="Arial" w:hAnsi="Arial" w:cs="Arial"/>
          <w:color w:val="808080" w:themeColor="background1" w:themeShade="80"/>
          <w:sz w:val="18"/>
          <w:szCs w:val="18"/>
        </w:rPr>
        <w:t>Glade Festival</w:t>
      </w:r>
      <w:r w:rsidR="00C236B3" w:rsidRPr="00443864">
        <w:rPr>
          <w:rFonts w:ascii="Arial" w:hAnsi="Arial" w:cs="Arial"/>
          <w:color w:val="808080" w:themeColor="background1" w:themeShade="80"/>
          <w:sz w:val="18"/>
          <w:szCs w:val="18"/>
        </w:rPr>
        <w:t xml:space="preserve"> VJ animation production &amp; performance,</w:t>
      </w:r>
      <w:r w:rsidRPr="00443864">
        <w:rPr>
          <w:rFonts w:ascii="Arial" w:hAnsi="Arial" w:cs="Arial"/>
          <w:color w:val="808080" w:themeColor="background1" w:themeShade="80"/>
          <w:sz w:val="18"/>
          <w:szCs w:val="18"/>
        </w:rPr>
        <w:t xml:space="preserve"> Whirl-y-gig</w:t>
      </w:r>
      <w:r w:rsidR="00C236B3" w:rsidRPr="00443864">
        <w:rPr>
          <w:rFonts w:ascii="Arial" w:hAnsi="Arial" w:cs="Arial"/>
          <w:color w:val="808080" w:themeColor="background1" w:themeShade="80"/>
          <w:sz w:val="18"/>
          <w:szCs w:val="18"/>
        </w:rPr>
        <w:t xml:space="preserve"> décor rigger</w:t>
      </w:r>
      <w:r w:rsidRPr="00443864">
        <w:rPr>
          <w:rFonts w:ascii="Arial" w:hAnsi="Arial" w:cs="Arial"/>
          <w:color w:val="808080" w:themeColor="background1" w:themeShade="80"/>
          <w:sz w:val="18"/>
          <w:szCs w:val="18"/>
        </w:rPr>
        <w:t>, Conscious Pilot</w:t>
      </w:r>
      <w:r w:rsidR="001C2BF2" w:rsidRPr="00443864">
        <w:rPr>
          <w:rFonts w:ascii="Arial" w:hAnsi="Arial" w:cs="Arial"/>
          <w:color w:val="808080" w:themeColor="background1" w:themeShade="80"/>
          <w:sz w:val="18"/>
          <w:szCs w:val="18"/>
        </w:rPr>
        <w:t xml:space="preserve"> VJ and oboe musician</w:t>
      </w:r>
      <w:r w:rsidRPr="00443864">
        <w:rPr>
          <w:rFonts w:ascii="Arial" w:hAnsi="Arial" w:cs="Arial"/>
          <w:color w:val="808080" w:themeColor="background1" w:themeShade="80"/>
          <w:sz w:val="18"/>
          <w:szCs w:val="18"/>
        </w:rPr>
        <w:t>.</w:t>
      </w:r>
    </w:p>
    <w:p w:rsidR="00860A41" w:rsidRPr="00443864" w:rsidRDefault="00860A41" w:rsidP="002F631F">
      <w:pPr>
        <w:autoSpaceDE w:val="0"/>
        <w:autoSpaceDN w:val="0"/>
        <w:adjustRightInd w:val="0"/>
        <w:spacing w:after="0" w:line="240" w:lineRule="auto"/>
        <w:rPr>
          <w:rFonts w:ascii="Arial" w:hAnsi="Arial" w:cs="Arial"/>
          <w:color w:val="808080" w:themeColor="background1" w:themeShade="80"/>
          <w:sz w:val="18"/>
          <w:szCs w:val="18"/>
        </w:rPr>
      </w:pPr>
      <w:r w:rsidRPr="00443864">
        <w:rPr>
          <w:rFonts w:ascii="Arial" w:hAnsi="Arial" w:cs="Arial"/>
          <w:color w:val="808080" w:themeColor="background1" w:themeShade="80"/>
          <w:sz w:val="18"/>
          <w:szCs w:val="18"/>
        </w:rPr>
        <w:t xml:space="preserve">Harrow In Business, Future Training College, </w:t>
      </w:r>
      <w:proofErr w:type="spellStart"/>
      <w:r w:rsidRPr="00443864">
        <w:rPr>
          <w:rFonts w:ascii="Arial" w:hAnsi="Arial" w:cs="Arial"/>
          <w:color w:val="808080" w:themeColor="background1" w:themeShade="80"/>
          <w:sz w:val="18"/>
          <w:szCs w:val="18"/>
        </w:rPr>
        <w:t>BuildUp</w:t>
      </w:r>
      <w:proofErr w:type="spellEnd"/>
      <w:r w:rsidRPr="00443864">
        <w:rPr>
          <w:rFonts w:ascii="Arial" w:hAnsi="Arial" w:cs="Arial"/>
          <w:color w:val="808080" w:themeColor="background1" w:themeShade="80"/>
          <w:sz w:val="18"/>
          <w:szCs w:val="18"/>
        </w:rPr>
        <w:t>, property investment</w:t>
      </w:r>
      <w:r>
        <w:rPr>
          <w:rFonts w:ascii="Arial" w:hAnsi="Arial" w:cs="Arial"/>
          <w:color w:val="808080" w:themeColor="background1" w:themeShade="80"/>
          <w:sz w:val="18"/>
          <w:szCs w:val="18"/>
        </w:rPr>
        <w:t xml:space="preserve"> seminars</w:t>
      </w:r>
      <w:r w:rsidRPr="00443864">
        <w:rPr>
          <w:rFonts w:ascii="Arial" w:hAnsi="Arial" w:cs="Arial"/>
          <w:color w:val="808080" w:themeColor="background1" w:themeShade="80"/>
          <w:sz w:val="18"/>
          <w:szCs w:val="18"/>
        </w:rPr>
        <w:t>.</w:t>
      </w:r>
    </w:p>
    <w:p w:rsidR="002F631F" w:rsidRPr="00443864" w:rsidRDefault="002F631F" w:rsidP="002F631F">
      <w:pPr>
        <w:autoSpaceDE w:val="0"/>
        <w:autoSpaceDN w:val="0"/>
        <w:adjustRightInd w:val="0"/>
        <w:spacing w:after="0" w:line="240" w:lineRule="auto"/>
        <w:rPr>
          <w:rFonts w:ascii="Arial" w:hAnsi="Arial" w:cs="Arial"/>
          <w:color w:val="808080" w:themeColor="background1" w:themeShade="80"/>
          <w:sz w:val="18"/>
          <w:szCs w:val="18"/>
        </w:rPr>
      </w:pPr>
    </w:p>
    <w:p w:rsidR="002F631F" w:rsidRPr="00443864" w:rsidRDefault="002F631F" w:rsidP="002F631F">
      <w:pPr>
        <w:autoSpaceDE w:val="0"/>
        <w:autoSpaceDN w:val="0"/>
        <w:adjustRightInd w:val="0"/>
        <w:spacing w:after="0" w:line="240" w:lineRule="auto"/>
        <w:rPr>
          <w:rFonts w:ascii="Arial" w:hAnsi="Arial" w:cs="Arial"/>
          <w:b/>
          <w:bCs/>
          <w:color w:val="006600"/>
          <w:sz w:val="21"/>
          <w:szCs w:val="21"/>
        </w:rPr>
      </w:pPr>
      <w:r w:rsidRPr="00443864">
        <w:rPr>
          <w:rFonts w:ascii="Arial" w:hAnsi="Arial" w:cs="Arial"/>
          <w:b/>
          <w:bCs/>
          <w:color w:val="006600"/>
          <w:sz w:val="21"/>
          <w:szCs w:val="21"/>
        </w:rPr>
        <w:t>Architectural Assistant</w:t>
      </w:r>
    </w:p>
    <w:p w:rsidR="002F631F" w:rsidRDefault="00860A41" w:rsidP="002F631F">
      <w:pPr>
        <w:autoSpaceDE w:val="0"/>
        <w:autoSpaceDN w:val="0"/>
        <w:adjustRightInd w:val="0"/>
        <w:spacing w:after="0" w:line="240" w:lineRule="auto"/>
        <w:rPr>
          <w:rFonts w:ascii="Arial" w:hAnsi="Arial" w:cs="Arial"/>
          <w:color w:val="006600"/>
          <w:sz w:val="18"/>
          <w:szCs w:val="18"/>
        </w:rPr>
      </w:pPr>
      <w:r>
        <w:rPr>
          <w:rFonts w:ascii="Arial" w:hAnsi="Arial" w:cs="Arial"/>
          <w:color w:val="006600"/>
          <w:sz w:val="18"/>
          <w:szCs w:val="18"/>
        </w:rPr>
        <w:t xml:space="preserve">Architectural full time employment - </w:t>
      </w:r>
      <w:r w:rsidR="002F631F" w:rsidRPr="00443864">
        <w:rPr>
          <w:rFonts w:ascii="Arial" w:hAnsi="Arial" w:cs="Arial"/>
          <w:color w:val="006600"/>
          <w:sz w:val="18"/>
          <w:szCs w:val="18"/>
        </w:rPr>
        <w:t>December 2007 to November 2008</w:t>
      </w:r>
    </w:p>
    <w:p w:rsidR="00860A41" w:rsidRPr="00443864" w:rsidRDefault="00860A41" w:rsidP="002F631F">
      <w:pPr>
        <w:autoSpaceDE w:val="0"/>
        <w:autoSpaceDN w:val="0"/>
        <w:adjustRightInd w:val="0"/>
        <w:spacing w:after="0" w:line="240" w:lineRule="auto"/>
        <w:rPr>
          <w:rFonts w:ascii="Arial" w:hAnsi="Arial" w:cs="Arial"/>
          <w:color w:val="006600"/>
          <w:sz w:val="18"/>
          <w:szCs w:val="18"/>
        </w:rPr>
      </w:pPr>
      <w:hyperlink r:id="rId10" w:history="1">
        <w:r w:rsidRPr="00502007">
          <w:rPr>
            <w:rStyle w:val="Hyperlink"/>
            <w:rFonts w:ascii="Arial" w:hAnsi="Arial" w:cs="Arial"/>
            <w:color w:val="0070C0"/>
            <w:sz w:val="18"/>
            <w:szCs w:val="18"/>
          </w:rPr>
          <w:t xml:space="preserve">PCKO </w:t>
        </w:r>
        <w:r w:rsidRPr="00502007">
          <w:rPr>
            <w:rStyle w:val="Hyperlink"/>
            <w:rFonts w:ascii="Arial" w:hAnsi="Arial" w:cs="Arial"/>
            <w:color w:val="0070C0"/>
            <w:sz w:val="18"/>
            <w:szCs w:val="18"/>
          </w:rPr>
          <w:t>A</w:t>
        </w:r>
        <w:r w:rsidRPr="00502007">
          <w:rPr>
            <w:rStyle w:val="Hyperlink"/>
            <w:rFonts w:ascii="Arial" w:hAnsi="Arial" w:cs="Arial"/>
            <w:color w:val="0070C0"/>
            <w:sz w:val="18"/>
            <w:szCs w:val="18"/>
          </w:rPr>
          <w:t>rchitects</w:t>
        </w:r>
      </w:hyperlink>
      <w:r w:rsidRPr="00502007">
        <w:rPr>
          <w:rFonts w:ascii="Arial" w:hAnsi="Arial" w:cs="Arial"/>
          <w:color w:val="0070C0"/>
          <w:sz w:val="18"/>
          <w:szCs w:val="18"/>
        </w:rPr>
        <w:t xml:space="preserve"> </w:t>
      </w:r>
      <w:r>
        <w:rPr>
          <w:rFonts w:ascii="Arial" w:hAnsi="Arial" w:cs="Arial"/>
          <w:color w:val="006600"/>
          <w:sz w:val="18"/>
          <w:szCs w:val="18"/>
        </w:rPr>
        <w:t>/ Harrow</w:t>
      </w:r>
    </w:p>
    <w:p w:rsidR="00D02079" w:rsidRPr="00502007" w:rsidRDefault="00CF1861" w:rsidP="002F631F">
      <w:pPr>
        <w:autoSpaceDE w:val="0"/>
        <w:autoSpaceDN w:val="0"/>
        <w:adjustRightInd w:val="0"/>
        <w:spacing w:after="0" w:line="240" w:lineRule="auto"/>
        <w:rPr>
          <w:rFonts w:ascii="Arial" w:hAnsi="Arial" w:cs="Arial"/>
          <w:color w:val="0070C0"/>
          <w:sz w:val="18"/>
          <w:szCs w:val="18"/>
        </w:rPr>
      </w:pPr>
      <w:hyperlink r:id="rId11" w:history="1">
        <w:proofErr w:type="spellStart"/>
        <w:r w:rsidR="002F631F" w:rsidRPr="00502007">
          <w:rPr>
            <w:rStyle w:val="Hyperlink"/>
            <w:rFonts w:ascii="Arial" w:hAnsi="Arial" w:cs="Arial"/>
            <w:color w:val="0070C0"/>
            <w:sz w:val="18"/>
            <w:szCs w:val="18"/>
          </w:rPr>
          <w:t>Llys</w:t>
        </w:r>
        <w:proofErr w:type="spellEnd"/>
        <w:r w:rsidR="002F631F" w:rsidRPr="00502007">
          <w:rPr>
            <w:rStyle w:val="Hyperlink"/>
            <w:rFonts w:ascii="Arial" w:hAnsi="Arial" w:cs="Arial"/>
            <w:color w:val="0070C0"/>
            <w:sz w:val="18"/>
            <w:szCs w:val="18"/>
          </w:rPr>
          <w:t xml:space="preserve"> </w:t>
        </w:r>
        <w:proofErr w:type="spellStart"/>
        <w:r w:rsidR="002F631F" w:rsidRPr="00502007">
          <w:rPr>
            <w:rStyle w:val="Hyperlink"/>
            <w:rFonts w:ascii="Arial" w:hAnsi="Arial" w:cs="Arial"/>
            <w:color w:val="0070C0"/>
            <w:sz w:val="18"/>
            <w:szCs w:val="18"/>
          </w:rPr>
          <w:t>Glas</w:t>
        </w:r>
        <w:proofErr w:type="spellEnd"/>
        <w:r w:rsidR="002F631F" w:rsidRPr="00502007">
          <w:rPr>
            <w:rStyle w:val="Hyperlink"/>
            <w:rFonts w:ascii="Arial" w:hAnsi="Arial" w:cs="Arial"/>
            <w:color w:val="0070C0"/>
            <w:sz w:val="18"/>
            <w:szCs w:val="18"/>
          </w:rPr>
          <w:t>, Swansea's former</w:t>
        </w:r>
        <w:r w:rsidR="002F631F" w:rsidRPr="00502007">
          <w:rPr>
            <w:rStyle w:val="Hyperlink"/>
            <w:rFonts w:ascii="Arial" w:hAnsi="Arial" w:cs="Arial"/>
            <w:color w:val="0070C0"/>
            <w:sz w:val="18"/>
            <w:szCs w:val="18"/>
          </w:rPr>
          <w:t xml:space="preserve"> </w:t>
        </w:r>
        <w:r w:rsidR="002F631F" w:rsidRPr="00502007">
          <w:rPr>
            <w:rStyle w:val="Hyperlink"/>
            <w:rFonts w:ascii="Arial" w:hAnsi="Arial" w:cs="Arial"/>
            <w:color w:val="0070C0"/>
            <w:sz w:val="18"/>
            <w:szCs w:val="18"/>
          </w:rPr>
          <w:t>central police station</w:t>
        </w:r>
      </w:hyperlink>
      <w:r w:rsidR="002F631F" w:rsidRPr="00502007">
        <w:rPr>
          <w:rFonts w:ascii="Arial" w:hAnsi="Arial" w:cs="Arial"/>
          <w:color w:val="0070C0"/>
          <w:sz w:val="18"/>
          <w:szCs w:val="18"/>
        </w:rPr>
        <w:t xml:space="preserve"> </w:t>
      </w:r>
      <w:r w:rsidR="002F631F" w:rsidRPr="00860A41">
        <w:rPr>
          <w:rFonts w:ascii="Arial" w:hAnsi="Arial" w:cs="Arial"/>
          <w:color w:val="808080" w:themeColor="background1" w:themeShade="80"/>
          <w:sz w:val="18"/>
          <w:szCs w:val="18"/>
        </w:rPr>
        <w:t>transformed into a mixed</w:t>
      </w:r>
      <w:r w:rsidR="00D02079">
        <w:rPr>
          <w:rFonts w:ascii="Arial" w:hAnsi="Arial" w:cs="Arial"/>
          <w:color w:val="808080" w:themeColor="background1" w:themeShade="80"/>
          <w:sz w:val="18"/>
          <w:szCs w:val="18"/>
        </w:rPr>
        <w:t xml:space="preserve"> </w:t>
      </w:r>
      <w:r w:rsidR="002F631F" w:rsidRPr="00860A41">
        <w:rPr>
          <w:rFonts w:ascii="Arial" w:hAnsi="Arial" w:cs="Arial"/>
          <w:color w:val="808080" w:themeColor="background1" w:themeShade="80"/>
          <w:sz w:val="18"/>
          <w:szCs w:val="18"/>
        </w:rPr>
        <w:t xml:space="preserve">use community and business development with accommodation, workshops and </w:t>
      </w:r>
      <w:r w:rsidR="002F631F" w:rsidRPr="00502007">
        <w:rPr>
          <w:rFonts w:ascii="Arial" w:hAnsi="Arial" w:cs="Arial"/>
          <w:color w:val="0070C0"/>
          <w:sz w:val="18"/>
          <w:szCs w:val="18"/>
        </w:rPr>
        <w:t xml:space="preserve">restaurant facilities. </w:t>
      </w:r>
    </w:p>
    <w:p w:rsidR="002F631F" w:rsidRPr="00860A41" w:rsidRDefault="00C44A9E" w:rsidP="002F631F">
      <w:pPr>
        <w:autoSpaceDE w:val="0"/>
        <w:autoSpaceDN w:val="0"/>
        <w:adjustRightInd w:val="0"/>
        <w:spacing w:after="0" w:line="240" w:lineRule="auto"/>
        <w:rPr>
          <w:rFonts w:ascii="Arial" w:hAnsi="Arial" w:cs="Arial"/>
          <w:color w:val="808080" w:themeColor="background1" w:themeShade="80"/>
          <w:sz w:val="18"/>
          <w:szCs w:val="18"/>
        </w:rPr>
      </w:pPr>
      <w:hyperlink r:id="rId12" w:history="1">
        <w:r w:rsidR="002F631F" w:rsidRPr="00502007">
          <w:rPr>
            <w:rStyle w:val="Hyperlink"/>
            <w:rFonts w:ascii="Arial" w:hAnsi="Arial" w:cs="Arial"/>
            <w:color w:val="0070C0"/>
            <w:sz w:val="18"/>
            <w:szCs w:val="18"/>
          </w:rPr>
          <w:t>Housing</w:t>
        </w:r>
        <w:r w:rsidR="00D02079" w:rsidRPr="00502007">
          <w:rPr>
            <w:rStyle w:val="Hyperlink"/>
            <w:rFonts w:ascii="Arial" w:hAnsi="Arial" w:cs="Arial"/>
            <w:color w:val="0070C0"/>
            <w:sz w:val="18"/>
            <w:szCs w:val="18"/>
            <w:u w:val="none"/>
          </w:rPr>
          <w:t xml:space="preserve"> </w:t>
        </w:r>
        <w:r w:rsidR="002F631F" w:rsidRPr="00502007">
          <w:rPr>
            <w:rStyle w:val="Hyperlink"/>
            <w:rFonts w:ascii="Arial" w:hAnsi="Arial" w:cs="Arial"/>
            <w:color w:val="0070C0"/>
            <w:sz w:val="18"/>
            <w:szCs w:val="18"/>
          </w:rPr>
          <w:t>Desi</w:t>
        </w:r>
        <w:r w:rsidR="002F631F" w:rsidRPr="00502007">
          <w:rPr>
            <w:rStyle w:val="Hyperlink"/>
            <w:rFonts w:ascii="Arial" w:hAnsi="Arial" w:cs="Arial"/>
            <w:color w:val="0070C0"/>
            <w:sz w:val="18"/>
            <w:szCs w:val="18"/>
          </w:rPr>
          <w:t>g</w:t>
        </w:r>
        <w:r w:rsidR="002F631F" w:rsidRPr="00502007">
          <w:rPr>
            <w:rStyle w:val="Hyperlink"/>
            <w:rFonts w:ascii="Arial" w:hAnsi="Arial" w:cs="Arial"/>
            <w:color w:val="0070C0"/>
            <w:sz w:val="18"/>
            <w:szCs w:val="18"/>
          </w:rPr>
          <w:t>n Awards</w:t>
        </w:r>
        <w:r w:rsidR="002F631F" w:rsidRPr="00502007">
          <w:rPr>
            <w:rStyle w:val="Hyperlink"/>
            <w:rFonts w:ascii="Arial" w:hAnsi="Arial" w:cs="Arial"/>
            <w:color w:val="0070C0"/>
            <w:sz w:val="18"/>
            <w:szCs w:val="18"/>
          </w:rPr>
          <w:t xml:space="preserve"> </w:t>
        </w:r>
        <w:r w:rsidR="002F631F" w:rsidRPr="00502007">
          <w:rPr>
            <w:rStyle w:val="Hyperlink"/>
            <w:rFonts w:ascii="Arial" w:hAnsi="Arial" w:cs="Arial"/>
            <w:color w:val="0070C0"/>
            <w:sz w:val="18"/>
            <w:szCs w:val="18"/>
          </w:rPr>
          <w:t>F</w:t>
        </w:r>
        <w:r w:rsidR="002F631F" w:rsidRPr="00502007">
          <w:rPr>
            <w:rStyle w:val="Hyperlink"/>
            <w:rFonts w:ascii="Arial" w:hAnsi="Arial" w:cs="Arial"/>
            <w:color w:val="0070C0"/>
            <w:sz w:val="18"/>
            <w:szCs w:val="18"/>
          </w:rPr>
          <w:t>i</w:t>
        </w:r>
        <w:r w:rsidR="002F631F" w:rsidRPr="00502007">
          <w:rPr>
            <w:rStyle w:val="Hyperlink"/>
            <w:rFonts w:ascii="Arial" w:hAnsi="Arial" w:cs="Arial"/>
            <w:color w:val="0070C0"/>
            <w:sz w:val="18"/>
            <w:szCs w:val="18"/>
          </w:rPr>
          <w:t>nalist, Tho</w:t>
        </w:r>
        <w:r w:rsidR="002F631F" w:rsidRPr="00502007">
          <w:rPr>
            <w:rStyle w:val="Hyperlink"/>
            <w:rFonts w:ascii="Arial" w:hAnsi="Arial" w:cs="Arial"/>
            <w:color w:val="0070C0"/>
            <w:sz w:val="18"/>
            <w:szCs w:val="18"/>
          </w:rPr>
          <w:t>r</w:t>
        </w:r>
        <w:r w:rsidR="002F631F" w:rsidRPr="00502007">
          <w:rPr>
            <w:rStyle w:val="Hyperlink"/>
            <w:rFonts w:ascii="Arial" w:hAnsi="Arial" w:cs="Arial"/>
            <w:color w:val="0070C0"/>
            <w:sz w:val="18"/>
            <w:szCs w:val="18"/>
          </w:rPr>
          <w:t>nbe</w:t>
        </w:r>
        <w:r w:rsidR="002F631F" w:rsidRPr="00502007">
          <w:rPr>
            <w:rStyle w:val="Hyperlink"/>
            <w:rFonts w:ascii="Arial" w:hAnsi="Arial" w:cs="Arial"/>
            <w:color w:val="0070C0"/>
            <w:sz w:val="18"/>
            <w:szCs w:val="18"/>
          </w:rPr>
          <w:t>r</w:t>
        </w:r>
        <w:r w:rsidR="002F631F" w:rsidRPr="00502007">
          <w:rPr>
            <w:rStyle w:val="Hyperlink"/>
            <w:rFonts w:ascii="Arial" w:hAnsi="Arial" w:cs="Arial"/>
            <w:color w:val="0070C0"/>
            <w:sz w:val="18"/>
            <w:szCs w:val="18"/>
          </w:rPr>
          <w:t>ry Court</w:t>
        </w:r>
      </w:hyperlink>
      <w:r w:rsidR="002F631F" w:rsidRPr="00502007">
        <w:rPr>
          <w:rFonts w:ascii="Arial" w:hAnsi="Arial" w:cs="Arial"/>
          <w:color w:val="0070C0"/>
          <w:sz w:val="18"/>
          <w:szCs w:val="18"/>
        </w:rPr>
        <w:t>.</w:t>
      </w:r>
      <w:r w:rsidR="00E54A78" w:rsidRPr="00502007">
        <w:rPr>
          <w:rFonts w:ascii="Arial" w:hAnsi="Arial" w:cs="Arial"/>
          <w:color w:val="0070C0"/>
          <w:sz w:val="18"/>
          <w:szCs w:val="18"/>
        </w:rPr>
        <w:t xml:space="preserve"> </w:t>
      </w:r>
      <w:hyperlink r:id="rId13" w:anchor="aSWalesNewsletter2web.jpg" w:history="1">
        <w:proofErr w:type="spellStart"/>
        <w:r w:rsidRPr="00502007">
          <w:rPr>
            <w:rStyle w:val="Hyperlink"/>
            <w:rFonts w:ascii="Arial" w:hAnsi="Arial" w:cs="Arial"/>
            <w:color w:val="0070C0"/>
            <w:sz w:val="18"/>
            <w:szCs w:val="18"/>
          </w:rPr>
          <w:t>Anned</w:t>
        </w:r>
        <w:r w:rsidRPr="00502007">
          <w:rPr>
            <w:rStyle w:val="Hyperlink"/>
            <w:rFonts w:ascii="Arial" w:hAnsi="Arial" w:cs="Arial"/>
            <w:color w:val="0070C0"/>
            <w:sz w:val="18"/>
            <w:szCs w:val="18"/>
          </w:rPr>
          <w:t>d</w:t>
        </w:r>
        <w:proofErr w:type="spellEnd"/>
        <w:r w:rsidRPr="00502007">
          <w:rPr>
            <w:rStyle w:val="Hyperlink"/>
            <w:rFonts w:ascii="Arial" w:hAnsi="Arial" w:cs="Arial"/>
            <w:color w:val="0070C0"/>
            <w:sz w:val="18"/>
            <w:szCs w:val="18"/>
          </w:rPr>
          <w:t xml:space="preserve"> Elderly </w:t>
        </w:r>
        <w:r w:rsidRPr="00502007">
          <w:rPr>
            <w:rStyle w:val="Hyperlink"/>
            <w:rFonts w:ascii="Arial" w:hAnsi="Arial" w:cs="Arial"/>
            <w:color w:val="0070C0"/>
            <w:sz w:val="18"/>
            <w:szCs w:val="18"/>
          </w:rPr>
          <w:t>C</w:t>
        </w:r>
        <w:r w:rsidRPr="00502007">
          <w:rPr>
            <w:rStyle w:val="Hyperlink"/>
            <w:rFonts w:ascii="Arial" w:hAnsi="Arial" w:cs="Arial"/>
            <w:color w:val="0070C0"/>
            <w:sz w:val="18"/>
            <w:szCs w:val="18"/>
          </w:rPr>
          <w:t>are H</w:t>
        </w:r>
        <w:r w:rsidR="002F631F" w:rsidRPr="00502007">
          <w:rPr>
            <w:rStyle w:val="Hyperlink"/>
            <w:rFonts w:ascii="Arial" w:hAnsi="Arial" w:cs="Arial"/>
            <w:color w:val="0070C0"/>
            <w:sz w:val="18"/>
            <w:szCs w:val="18"/>
          </w:rPr>
          <w:t>ome</w:t>
        </w:r>
      </w:hyperlink>
      <w:r w:rsidR="002F631F" w:rsidRPr="00860A41">
        <w:rPr>
          <w:rFonts w:ascii="Arial" w:hAnsi="Arial" w:cs="Arial"/>
          <w:color w:val="808080" w:themeColor="background1" w:themeShade="80"/>
          <w:sz w:val="18"/>
          <w:szCs w:val="18"/>
        </w:rPr>
        <w:t xml:space="preserve">, winner of </w:t>
      </w:r>
      <w:hyperlink r:id="rId14" w:history="1">
        <w:r w:rsidR="002F631F" w:rsidRPr="00502007">
          <w:rPr>
            <w:rStyle w:val="Hyperlink"/>
            <w:rFonts w:ascii="Arial" w:hAnsi="Arial" w:cs="Arial"/>
            <w:color w:val="0070C0"/>
            <w:sz w:val="18"/>
            <w:szCs w:val="18"/>
          </w:rPr>
          <w:t>CIBSE South Wale</w:t>
        </w:r>
        <w:r w:rsidR="002F631F" w:rsidRPr="00502007">
          <w:rPr>
            <w:rStyle w:val="Hyperlink"/>
            <w:rFonts w:ascii="Arial" w:hAnsi="Arial" w:cs="Arial"/>
            <w:color w:val="0070C0"/>
            <w:sz w:val="18"/>
            <w:szCs w:val="18"/>
          </w:rPr>
          <w:t>s</w:t>
        </w:r>
        <w:r w:rsidR="002F631F" w:rsidRPr="00502007">
          <w:rPr>
            <w:rStyle w:val="Hyperlink"/>
            <w:rFonts w:ascii="Arial" w:hAnsi="Arial" w:cs="Arial"/>
            <w:color w:val="0070C0"/>
            <w:sz w:val="18"/>
            <w:szCs w:val="18"/>
          </w:rPr>
          <w:t xml:space="preserve"> Sustainable Project of the Year 2009</w:t>
        </w:r>
      </w:hyperlink>
      <w:r w:rsidR="002F631F" w:rsidRPr="00860A41">
        <w:rPr>
          <w:rFonts w:ascii="Arial" w:hAnsi="Arial" w:cs="Arial"/>
          <w:color w:val="808080" w:themeColor="background1" w:themeShade="80"/>
          <w:sz w:val="18"/>
          <w:szCs w:val="18"/>
        </w:rPr>
        <w:t>, staggered</w:t>
      </w:r>
      <w:r w:rsidR="00E54A78" w:rsidRPr="00860A41">
        <w:rPr>
          <w:rFonts w:ascii="Arial" w:hAnsi="Arial" w:cs="Arial"/>
          <w:color w:val="808080" w:themeColor="background1" w:themeShade="80"/>
          <w:sz w:val="18"/>
          <w:szCs w:val="18"/>
        </w:rPr>
        <w:t xml:space="preserve"> </w:t>
      </w:r>
      <w:r w:rsidR="002F631F" w:rsidRPr="00860A41">
        <w:rPr>
          <w:rFonts w:ascii="Arial" w:hAnsi="Arial" w:cs="Arial"/>
          <w:color w:val="808080" w:themeColor="background1" w:themeShade="80"/>
          <w:sz w:val="18"/>
          <w:szCs w:val="18"/>
        </w:rPr>
        <w:t>into the hilly landscape with green roofs, wood pellet</w:t>
      </w:r>
      <w:r w:rsidR="00E54A78" w:rsidRPr="00860A41">
        <w:rPr>
          <w:rFonts w:ascii="Arial" w:hAnsi="Arial" w:cs="Arial"/>
          <w:color w:val="808080" w:themeColor="background1" w:themeShade="80"/>
          <w:sz w:val="18"/>
          <w:szCs w:val="18"/>
        </w:rPr>
        <w:t xml:space="preserve"> </w:t>
      </w:r>
      <w:r w:rsidR="002F631F" w:rsidRPr="00860A41">
        <w:rPr>
          <w:rFonts w:ascii="Arial" w:hAnsi="Arial" w:cs="Arial"/>
          <w:color w:val="808080" w:themeColor="background1" w:themeShade="80"/>
          <w:sz w:val="18"/>
          <w:szCs w:val="18"/>
        </w:rPr>
        <w:t>biomass boilers, solar panels, underfloor heating, rainwater harvesting and photovoltaic cells including a PV</w:t>
      </w:r>
      <w:r w:rsidR="00E54A78" w:rsidRPr="00860A41">
        <w:rPr>
          <w:rFonts w:ascii="Arial" w:hAnsi="Arial" w:cs="Arial"/>
          <w:color w:val="808080" w:themeColor="background1" w:themeShade="80"/>
          <w:sz w:val="18"/>
          <w:szCs w:val="18"/>
        </w:rPr>
        <w:t xml:space="preserve"> </w:t>
      </w:r>
      <w:r w:rsidR="002F631F" w:rsidRPr="00860A41">
        <w:rPr>
          <w:rFonts w:ascii="Arial" w:hAnsi="Arial" w:cs="Arial"/>
          <w:color w:val="808080" w:themeColor="background1" w:themeShade="80"/>
          <w:sz w:val="18"/>
          <w:szCs w:val="18"/>
        </w:rPr>
        <w:t>artwork glazing element in the entrance foyer.</w:t>
      </w:r>
      <w:r w:rsidR="00E54A78" w:rsidRPr="00860A41">
        <w:rPr>
          <w:rFonts w:ascii="Arial" w:hAnsi="Arial" w:cs="Arial"/>
          <w:color w:val="808080" w:themeColor="background1" w:themeShade="80"/>
          <w:sz w:val="18"/>
          <w:szCs w:val="18"/>
        </w:rPr>
        <w:t xml:space="preserve"> </w:t>
      </w:r>
      <w:r w:rsidR="002F631F" w:rsidRPr="00860A41">
        <w:rPr>
          <w:rFonts w:ascii="Arial" w:hAnsi="Arial" w:cs="Arial"/>
          <w:color w:val="808080" w:themeColor="background1" w:themeShade="80"/>
          <w:sz w:val="18"/>
          <w:szCs w:val="18"/>
        </w:rPr>
        <w:t>A BREEAM 'Excellent' score is predicted. Drawings were resolved, brought through the planning, building</w:t>
      </w:r>
      <w:r w:rsidR="00E54A78" w:rsidRPr="00860A41">
        <w:rPr>
          <w:rFonts w:ascii="Arial" w:hAnsi="Arial" w:cs="Arial"/>
          <w:color w:val="808080" w:themeColor="background1" w:themeShade="80"/>
          <w:sz w:val="18"/>
          <w:szCs w:val="18"/>
        </w:rPr>
        <w:t xml:space="preserve"> </w:t>
      </w:r>
      <w:r w:rsidR="002F631F" w:rsidRPr="00860A41">
        <w:rPr>
          <w:rFonts w:ascii="Arial" w:hAnsi="Arial" w:cs="Arial"/>
          <w:color w:val="808080" w:themeColor="background1" w:themeShade="80"/>
          <w:sz w:val="18"/>
          <w:szCs w:val="18"/>
        </w:rPr>
        <w:t>regulations, working drawings with several</w:t>
      </w:r>
      <w:r w:rsidR="00E54A78" w:rsidRPr="00860A41">
        <w:rPr>
          <w:rFonts w:ascii="Arial" w:hAnsi="Arial" w:cs="Arial"/>
          <w:color w:val="808080" w:themeColor="background1" w:themeShade="80"/>
          <w:sz w:val="18"/>
          <w:szCs w:val="18"/>
        </w:rPr>
        <w:t xml:space="preserve"> </w:t>
      </w:r>
      <w:r w:rsidR="002F631F" w:rsidRPr="00860A41">
        <w:rPr>
          <w:rFonts w:ascii="Arial" w:hAnsi="Arial" w:cs="Arial"/>
          <w:color w:val="808080" w:themeColor="background1" w:themeShade="80"/>
          <w:sz w:val="18"/>
          <w:szCs w:val="18"/>
        </w:rPr>
        <w:t>detailed sections through and elevations of the building, specifications made,</w:t>
      </w:r>
      <w:r w:rsidR="00E54A78" w:rsidRPr="00860A41">
        <w:rPr>
          <w:rFonts w:ascii="Arial" w:hAnsi="Arial" w:cs="Arial"/>
          <w:color w:val="808080" w:themeColor="background1" w:themeShade="80"/>
          <w:sz w:val="18"/>
          <w:szCs w:val="18"/>
        </w:rPr>
        <w:t xml:space="preserve"> </w:t>
      </w:r>
      <w:r w:rsidR="002F631F" w:rsidRPr="00860A41">
        <w:rPr>
          <w:rFonts w:ascii="Arial" w:hAnsi="Arial" w:cs="Arial"/>
          <w:color w:val="808080" w:themeColor="background1" w:themeShade="80"/>
          <w:sz w:val="18"/>
          <w:szCs w:val="18"/>
        </w:rPr>
        <w:t>construction coordinates for S.E.s, large format compiled drawing packages.</w:t>
      </w:r>
    </w:p>
    <w:p w:rsidR="00E54A78" w:rsidRPr="00443864" w:rsidRDefault="00E54A78" w:rsidP="002F631F">
      <w:pPr>
        <w:autoSpaceDE w:val="0"/>
        <w:autoSpaceDN w:val="0"/>
        <w:adjustRightInd w:val="0"/>
        <w:spacing w:after="0" w:line="240" w:lineRule="auto"/>
        <w:rPr>
          <w:rFonts w:ascii="Arial" w:hAnsi="Arial" w:cs="Arial"/>
          <w:color w:val="006600"/>
          <w:sz w:val="18"/>
          <w:szCs w:val="18"/>
        </w:rPr>
      </w:pPr>
    </w:p>
    <w:p w:rsidR="00E54A78" w:rsidRPr="00443864" w:rsidRDefault="00E54A78" w:rsidP="002F631F">
      <w:pPr>
        <w:autoSpaceDE w:val="0"/>
        <w:autoSpaceDN w:val="0"/>
        <w:adjustRightInd w:val="0"/>
        <w:spacing w:after="0" w:line="240" w:lineRule="auto"/>
        <w:rPr>
          <w:rFonts w:ascii="Arial" w:hAnsi="Arial" w:cs="Arial"/>
          <w:b/>
          <w:bCs/>
          <w:color w:val="006600"/>
          <w:sz w:val="21"/>
          <w:szCs w:val="21"/>
        </w:rPr>
      </w:pPr>
      <w:r w:rsidRPr="00443864">
        <w:rPr>
          <w:rFonts w:ascii="Arial" w:hAnsi="Arial" w:cs="Arial"/>
          <w:b/>
          <w:bCs/>
          <w:color w:val="006600"/>
          <w:sz w:val="21"/>
          <w:szCs w:val="21"/>
        </w:rPr>
        <w:t xml:space="preserve">Animated Graphics and 3D </w:t>
      </w:r>
      <w:proofErr w:type="spellStart"/>
      <w:r w:rsidRPr="00443864">
        <w:rPr>
          <w:rFonts w:ascii="Arial" w:hAnsi="Arial" w:cs="Arial"/>
          <w:b/>
          <w:bCs/>
          <w:color w:val="006600"/>
          <w:sz w:val="21"/>
          <w:szCs w:val="21"/>
        </w:rPr>
        <w:t>Visualiser</w:t>
      </w:r>
      <w:proofErr w:type="spellEnd"/>
    </w:p>
    <w:p w:rsidR="00F30B46" w:rsidRPr="00443864" w:rsidRDefault="002F631F" w:rsidP="002F631F">
      <w:pPr>
        <w:autoSpaceDE w:val="0"/>
        <w:autoSpaceDN w:val="0"/>
        <w:adjustRightInd w:val="0"/>
        <w:spacing w:after="0" w:line="240" w:lineRule="auto"/>
        <w:rPr>
          <w:rFonts w:ascii="Arial" w:hAnsi="Arial" w:cs="Arial"/>
          <w:color w:val="006600"/>
          <w:sz w:val="18"/>
          <w:szCs w:val="18"/>
        </w:rPr>
      </w:pPr>
      <w:r w:rsidRPr="00443864">
        <w:rPr>
          <w:rFonts w:ascii="Arial" w:hAnsi="Arial" w:cs="Arial"/>
          <w:color w:val="006600"/>
          <w:sz w:val="18"/>
          <w:szCs w:val="18"/>
        </w:rPr>
        <w:t>Guardian Angel IT Ltd - October 2006 to February 2008</w:t>
      </w:r>
    </w:p>
    <w:p w:rsidR="002F631F" w:rsidRPr="00860A41" w:rsidRDefault="002F631F" w:rsidP="002F631F">
      <w:pPr>
        <w:autoSpaceDE w:val="0"/>
        <w:autoSpaceDN w:val="0"/>
        <w:adjustRightInd w:val="0"/>
        <w:spacing w:after="0" w:line="240" w:lineRule="auto"/>
        <w:rPr>
          <w:rFonts w:ascii="Arial" w:hAnsi="Arial" w:cs="Arial"/>
          <w:color w:val="808080" w:themeColor="background1" w:themeShade="80"/>
          <w:sz w:val="18"/>
          <w:szCs w:val="18"/>
        </w:rPr>
      </w:pPr>
      <w:r w:rsidRPr="00860A41">
        <w:rPr>
          <w:rFonts w:ascii="Arial" w:hAnsi="Arial" w:cs="Arial"/>
          <w:color w:val="808080" w:themeColor="background1" w:themeShade="80"/>
          <w:sz w:val="18"/>
          <w:szCs w:val="18"/>
        </w:rPr>
        <w:t>Live VJ performances, equipment organising, transport &amp; rigging, 2D/ 3D</w:t>
      </w:r>
      <w:r w:rsidR="00E54A78" w:rsidRPr="00860A41">
        <w:rPr>
          <w:rFonts w:ascii="Arial" w:hAnsi="Arial" w:cs="Arial"/>
          <w:color w:val="808080" w:themeColor="background1" w:themeShade="80"/>
          <w:sz w:val="18"/>
          <w:szCs w:val="18"/>
        </w:rPr>
        <w:t xml:space="preserve"> </w:t>
      </w:r>
      <w:r w:rsidRPr="00860A41">
        <w:rPr>
          <w:rFonts w:ascii="Arial" w:hAnsi="Arial" w:cs="Arial"/>
          <w:color w:val="808080" w:themeColor="background1" w:themeShade="80"/>
          <w:sz w:val="18"/>
          <w:szCs w:val="18"/>
        </w:rPr>
        <w:t>visualisation rendering, interactions with people, midi, live camera feeds.</w:t>
      </w:r>
    </w:p>
    <w:p w:rsidR="002F631F" w:rsidRPr="00443864" w:rsidRDefault="002F631F" w:rsidP="002F631F">
      <w:pPr>
        <w:autoSpaceDE w:val="0"/>
        <w:autoSpaceDN w:val="0"/>
        <w:adjustRightInd w:val="0"/>
        <w:spacing w:after="0" w:line="240" w:lineRule="auto"/>
        <w:rPr>
          <w:rFonts w:ascii="Arial" w:hAnsi="Arial" w:cs="Arial"/>
          <w:color w:val="006600"/>
          <w:sz w:val="18"/>
          <w:szCs w:val="18"/>
        </w:rPr>
      </w:pPr>
    </w:p>
    <w:p w:rsidR="002F631F" w:rsidRPr="00443864" w:rsidRDefault="002F631F" w:rsidP="002F631F">
      <w:pPr>
        <w:autoSpaceDE w:val="0"/>
        <w:autoSpaceDN w:val="0"/>
        <w:adjustRightInd w:val="0"/>
        <w:spacing w:after="0" w:line="240" w:lineRule="auto"/>
        <w:rPr>
          <w:rFonts w:ascii="Arial" w:hAnsi="Arial" w:cs="Arial"/>
          <w:b/>
          <w:bCs/>
          <w:color w:val="006600"/>
          <w:sz w:val="21"/>
          <w:szCs w:val="21"/>
        </w:rPr>
      </w:pPr>
      <w:r w:rsidRPr="00443864">
        <w:rPr>
          <w:rFonts w:ascii="Arial" w:hAnsi="Arial" w:cs="Arial"/>
          <w:b/>
          <w:bCs/>
          <w:color w:val="006600"/>
          <w:sz w:val="21"/>
          <w:szCs w:val="21"/>
        </w:rPr>
        <w:t>Architectural Assistant</w:t>
      </w:r>
    </w:p>
    <w:p w:rsidR="00860A41" w:rsidRDefault="00860A41" w:rsidP="002F631F">
      <w:pPr>
        <w:autoSpaceDE w:val="0"/>
        <w:autoSpaceDN w:val="0"/>
        <w:adjustRightInd w:val="0"/>
        <w:spacing w:after="0" w:line="240" w:lineRule="auto"/>
        <w:rPr>
          <w:rFonts w:ascii="Arial" w:hAnsi="Arial" w:cs="Arial"/>
          <w:color w:val="006600"/>
          <w:sz w:val="18"/>
          <w:szCs w:val="18"/>
        </w:rPr>
      </w:pPr>
      <w:r>
        <w:rPr>
          <w:rFonts w:ascii="Arial" w:hAnsi="Arial" w:cs="Arial"/>
          <w:color w:val="006600"/>
          <w:sz w:val="18"/>
          <w:szCs w:val="18"/>
        </w:rPr>
        <w:t xml:space="preserve">Architectural Full time employment </w:t>
      </w:r>
      <w:r w:rsidRPr="00443864">
        <w:rPr>
          <w:rFonts w:ascii="Arial" w:hAnsi="Arial" w:cs="Arial"/>
          <w:color w:val="006600"/>
          <w:sz w:val="18"/>
          <w:szCs w:val="18"/>
        </w:rPr>
        <w:t>- December 2004 to August 2006</w:t>
      </w:r>
    </w:p>
    <w:p w:rsidR="00860A41" w:rsidRDefault="001C2BF2" w:rsidP="002F631F">
      <w:pPr>
        <w:autoSpaceDE w:val="0"/>
        <w:autoSpaceDN w:val="0"/>
        <w:adjustRightInd w:val="0"/>
        <w:spacing w:after="0" w:line="240" w:lineRule="auto"/>
        <w:rPr>
          <w:rFonts w:ascii="Arial" w:hAnsi="Arial" w:cs="Arial"/>
          <w:color w:val="006600"/>
          <w:sz w:val="18"/>
          <w:szCs w:val="18"/>
        </w:rPr>
      </w:pPr>
      <w:hyperlink r:id="rId15" w:history="1">
        <w:r w:rsidRPr="00502007">
          <w:rPr>
            <w:rStyle w:val="Hyperlink"/>
            <w:rFonts w:ascii="Arial" w:hAnsi="Arial" w:cs="Arial"/>
            <w:color w:val="0070C0"/>
            <w:sz w:val="18"/>
            <w:szCs w:val="18"/>
          </w:rPr>
          <w:t>PCKO Architects</w:t>
        </w:r>
      </w:hyperlink>
      <w:r w:rsidR="00860A41">
        <w:rPr>
          <w:rFonts w:ascii="Arial" w:hAnsi="Arial" w:cs="Arial"/>
          <w:color w:val="006600"/>
          <w:sz w:val="18"/>
          <w:szCs w:val="18"/>
        </w:rPr>
        <w:t xml:space="preserve"> /</w:t>
      </w:r>
      <w:r w:rsidR="002F631F" w:rsidRPr="00443864">
        <w:rPr>
          <w:rFonts w:ascii="Arial" w:hAnsi="Arial" w:cs="Arial"/>
          <w:color w:val="006600"/>
          <w:sz w:val="18"/>
          <w:szCs w:val="18"/>
        </w:rPr>
        <w:t xml:space="preserve"> Harrow </w:t>
      </w:r>
    </w:p>
    <w:p w:rsidR="002F631F" w:rsidRDefault="002F631F" w:rsidP="002F631F">
      <w:pPr>
        <w:autoSpaceDE w:val="0"/>
        <w:autoSpaceDN w:val="0"/>
        <w:adjustRightInd w:val="0"/>
        <w:spacing w:after="0" w:line="240" w:lineRule="auto"/>
        <w:rPr>
          <w:rFonts w:ascii="Arial" w:hAnsi="Arial" w:cs="Arial"/>
          <w:color w:val="808080" w:themeColor="background1" w:themeShade="80"/>
          <w:sz w:val="18"/>
          <w:szCs w:val="18"/>
        </w:rPr>
      </w:pPr>
      <w:r w:rsidRPr="00860A41">
        <w:rPr>
          <w:rFonts w:ascii="Arial" w:hAnsi="Arial" w:cs="Arial"/>
          <w:color w:val="808080" w:themeColor="background1" w:themeShade="80"/>
          <w:sz w:val="18"/>
          <w:szCs w:val="18"/>
        </w:rPr>
        <w:t xml:space="preserve">Production of all drawings &amp; design for the highly rated </w:t>
      </w:r>
      <w:hyperlink r:id="rId16" w:history="1">
        <w:r w:rsidRPr="00502007">
          <w:rPr>
            <w:rStyle w:val="Hyperlink"/>
            <w:rFonts w:ascii="Arial" w:hAnsi="Arial" w:cs="Arial"/>
            <w:color w:val="0070C0"/>
            <w:sz w:val="18"/>
            <w:szCs w:val="18"/>
          </w:rPr>
          <w:t>Domino House</w:t>
        </w:r>
        <w:r w:rsidR="00E54A78" w:rsidRPr="00502007">
          <w:rPr>
            <w:rStyle w:val="Hyperlink"/>
            <w:rFonts w:ascii="Arial" w:hAnsi="Arial" w:cs="Arial"/>
            <w:color w:val="0070C0"/>
            <w:sz w:val="18"/>
            <w:szCs w:val="18"/>
          </w:rPr>
          <w:t xml:space="preserve"> </w:t>
        </w:r>
        <w:proofErr w:type="spellStart"/>
        <w:r w:rsidRPr="00502007">
          <w:rPr>
            <w:rStyle w:val="Hyperlink"/>
            <w:rFonts w:ascii="Arial" w:hAnsi="Arial" w:cs="Arial"/>
            <w:color w:val="0070C0"/>
            <w:sz w:val="18"/>
            <w:szCs w:val="18"/>
          </w:rPr>
          <w:t>Childrens</w:t>
        </w:r>
        <w:proofErr w:type="spellEnd"/>
        <w:r w:rsidRPr="00502007">
          <w:rPr>
            <w:rStyle w:val="Hyperlink"/>
            <w:rFonts w:ascii="Arial" w:hAnsi="Arial" w:cs="Arial"/>
            <w:color w:val="0070C0"/>
            <w:sz w:val="18"/>
            <w:szCs w:val="18"/>
          </w:rPr>
          <w:t>' Centre</w:t>
        </w:r>
      </w:hyperlink>
      <w:r w:rsidRPr="00860A41">
        <w:rPr>
          <w:rFonts w:ascii="Arial" w:hAnsi="Arial" w:cs="Arial"/>
          <w:color w:val="808080" w:themeColor="background1" w:themeShade="80"/>
          <w:sz w:val="18"/>
          <w:szCs w:val="18"/>
        </w:rPr>
        <w:t>, exceeding current regulations for thermal and acoustic</w:t>
      </w:r>
      <w:r w:rsidR="00E54A78" w:rsidRPr="00860A41">
        <w:rPr>
          <w:rFonts w:ascii="Arial" w:hAnsi="Arial" w:cs="Arial"/>
          <w:color w:val="808080" w:themeColor="background1" w:themeShade="80"/>
          <w:sz w:val="18"/>
          <w:szCs w:val="18"/>
        </w:rPr>
        <w:t xml:space="preserve"> </w:t>
      </w:r>
      <w:r w:rsidRPr="00860A41">
        <w:rPr>
          <w:rFonts w:ascii="Arial" w:hAnsi="Arial" w:cs="Arial"/>
          <w:color w:val="808080" w:themeColor="background1" w:themeShade="80"/>
          <w:sz w:val="18"/>
          <w:szCs w:val="18"/>
        </w:rPr>
        <w:t>performance; Skilled cross-referencing of AutoCAD drawings using</w:t>
      </w:r>
      <w:r w:rsidR="00C44A9E" w:rsidRPr="00860A41">
        <w:rPr>
          <w:rFonts w:ascii="Arial" w:hAnsi="Arial" w:cs="Arial"/>
          <w:color w:val="808080" w:themeColor="background1" w:themeShade="80"/>
          <w:sz w:val="18"/>
          <w:szCs w:val="18"/>
        </w:rPr>
        <w:t xml:space="preserve"> </w:t>
      </w:r>
      <w:proofErr w:type="spellStart"/>
      <w:r w:rsidRPr="00860A41">
        <w:rPr>
          <w:rFonts w:ascii="Arial" w:hAnsi="Arial" w:cs="Arial"/>
          <w:color w:val="808080" w:themeColor="background1" w:themeShade="80"/>
          <w:sz w:val="18"/>
          <w:szCs w:val="18"/>
        </w:rPr>
        <w:t>MicroStation</w:t>
      </w:r>
      <w:proofErr w:type="spellEnd"/>
      <w:r w:rsidRPr="00860A41">
        <w:rPr>
          <w:rFonts w:ascii="Arial" w:hAnsi="Arial" w:cs="Arial"/>
          <w:color w:val="808080" w:themeColor="background1" w:themeShade="80"/>
          <w:sz w:val="18"/>
          <w:szCs w:val="18"/>
        </w:rPr>
        <w:t xml:space="preserve"> conversion, </w:t>
      </w:r>
      <w:proofErr w:type="spellStart"/>
      <w:r w:rsidRPr="00860A41">
        <w:rPr>
          <w:rFonts w:ascii="Arial" w:hAnsi="Arial" w:cs="Arial"/>
          <w:color w:val="808080" w:themeColor="background1" w:themeShade="80"/>
          <w:sz w:val="18"/>
          <w:szCs w:val="18"/>
        </w:rPr>
        <w:t>liasing</w:t>
      </w:r>
      <w:proofErr w:type="spellEnd"/>
      <w:r w:rsidRPr="00860A41">
        <w:rPr>
          <w:rFonts w:ascii="Arial" w:hAnsi="Arial" w:cs="Arial"/>
          <w:color w:val="808080" w:themeColor="background1" w:themeShade="80"/>
          <w:sz w:val="18"/>
          <w:szCs w:val="18"/>
        </w:rPr>
        <w:t xml:space="preserve"> with engineers, Hyde Housing and Southwark</w:t>
      </w:r>
      <w:r w:rsidR="00E54A78" w:rsidRPr="00860A41">
        <w:rPr>
          <w:rFonts w:ascii="Arial" w:hAnsi="Arial" w:cs="Arial"/>
          <w:color w:val="808080" w:themeColor="background1" w:themeShade="80"/>
          <w:sz w:val="18"/>
          <w:szCs w:val="18"/>
        </w:rPr>
        <w:t xml:space="preserve"> </w:t>
      </w:r>
      <w:r w:rsidRPr="00860A41">
        <w:rPr>
          <w:rFonts w:ascii="Arial" w:hAnsi="Arial" w:cs="Arial"/>
          <w:color w:val="808080" w:themeColor="background1" w:themeShade="80"/>
          <w:sz w:val="18"/>
          <w:szCs w:val="18"/>
        </w:rPr>
        <w:t>Council at site meetings. Massing studies through to highly detailed Sketch-Up</w:t>
      </w:r>
      <w:r w:rsidR="00E54A78" w:rsidRPr="00860A41">
        <w:rPr>
          <w:rFonts w:ascii="Arial" w:hAnsi="Arial" w:cs="Arial"/>
          <w:color w:val="808080" w:themeColor="background1" w:themeShade="80"/>
          <w:sz w:val="18"/>
          <w:szCs w:val="18"/>
        </w:rPr>
        <w:t xml:space="preserve"> </w:t>
      </w:r>
      <w:r w:rsidRPr="00860A41">
        <w:rPr>
          <w:rFonts w:ascii="Arial" w:hAnsi="Arial" w:cs="Arial"/>
          <w:color w:val="808080" w:themeColor="background1" w:themeShade="80"/>
          <w:sz w:val="18"/>
          <w:szCs w:val="18"/>
        </w:rPr>
        <w:t xml:space="preserve">visualisations, 3D Studio Max and </w:t>
      </w:r>
      <w:proofErr w:type="spellStart"/>
      <w:r w:rsidRPr="00860A41">
        <w:rPr>
          <w:rFonts w:ascii="Arial" w:hAnsi="Arial" w:cs="Arial"/>
          <w:color w:val="808080" w:themeColor="background1" w:themeShade="80"/>
          <w:sz w:val="18"/>
          <w:szCs w:val="18"/>
        </w:rPr>
        <w:t>Microstation</w:t>
      </w:r>
      <w:proofErr w:type="spellEnd"/>
      <w:r w:rsidRPr="00860A41">
        <w:rPr>
          <w:rFonts w:ascii="Arial" w:hAnsi="Arial" w:cs="Arial"/>
          <w:color w:val="808080" w:themeColor="background1" w:themeShade="80"/>
          <w:sz w:val="18"/>
          <w:szCs w:val="18"/>
        </w:rPr>
        <w:t xml:space="preserve"> for </w:t>
      </w:r>
      <w:hyperlink r:id="rId17" w:anchor="Bangor-Uni-perspective-Entrance-2.jpg" w:history="1">
        <w:r w:rsidRPr="00502007">
          <w:rPr>
            <w:rStyle w:val="Hyperlink"/>
            <w:rFonts w:ascii="Arial" w:hAnsi="Arial" w:cs="Arial"/>
            <w:color w:val="0070C0"/>
            <w:sz w:val="18"/>
            <w:szCs w:val="18"/>
          </w:rPr>
          <w:t>Bangor University</w:t>
        </w:r>
      </w:hyperlink>
      <w:r w:rsidRPr="00860A41">
        <w:rPr>
          <w:rFonts w:ascii="Arial" w:hAnsi="Arial" w:cs="Arial"/>
          <w:color w:val="808080" w:themeColor="background1" w:themeShade="80"/>
          <w:sz w:val="18"/>
          <w:szCs w:val="18"/>
        </w:rPr>
        <w:t xml:space="preserve"> and</w:t>
      </w:r>
      <w:r w:rsidR="00E54A78" w:rsidRPr="00860A41">
        <w:rPr>
          <w:rFonts w:ascii="Arial" w:hAnsi="Arial" w:cs="Arial"/>
          <w:color w:val="808080" w:themeColor="background1" w:themeShade="80"/>
          <w:sz w:val="18"/>
          <w:szCs w:val="18"/>
        </w:rPr>
        <w:t xml:space="preserve"> </w:t>
      </w:r>
      <w:hyperlink r:id="rId18" w:history="1">
        <w:proofErr w:type="spellStart"/>
        <w:r w:rsidRPr="00502007">
          <w:rPr>
            <w:rStyle w:val="Hyperlink"/>
            <w:rFonts w:ascii="Arial" w:hAnsi="Arial" w:cs="Arial"/>
            <w:color w:val="0070C0"/>
            <w:sz w:val="18"/>
            <w:szCs w:val="18"/>
          </w:rPr>
          <w:t>Haghill</w:t>
        </w:r>
        <w:proofErr w:type="spellEnd"/>
        <w:r w:rsidRPr="00502007">
          <w:rPr>
            <w:rStyle w:val="Hyperlink"/>
            <w:rFonts w:ascii="Arial" w:hAnsi="Arial" w:cs="Arial"/>
            <w:color w:val="0070C0"/>
            <w:sz w:val="18"/>
            <w:szCs w:val="18"/>
          </w:rPr>
          <w:t xml:space="preserve"> School conversion</w:t>
        </w:r>
      </w:hyperlink>
      <w:r w:rsidRPr="00502007">
        <w:rPr>
          <w:rFonts w:ascii="Arial" w:hAnsi="Arial" w:cs="Arial"/>
          <w:color w:val="0070C0"/>
          <w:sz w:val="18"/>
          <w:szCs w:val="18"/>
        </w:rPr>
        <w:t>.</w:t>
      </w:r>
      <w:r w:rsidRPr="00860A41">
        <w:rPr>
          <w:rFonts w:ascii="Arial" w:hAnsi="Arial" w:cs="Arial"/>
          <w:color w:val="808080" w:themeColor="background1" w:themeShade="80"/>
          <w:sz w:val="18"/>
          <w:szCs w:val="18"/>
        </w:rPr>
        <w:t xml:space="preserve"> Several </w:t>
      </w:r>
      <w:hyperlink r:id="rId19" w:history="1">
        <w:r w:rsidRPr="00502007">
          <w:rPr>
            <w:rStyle w:val="Hyperlink"/>
            <w:rFonts w:ascii="Arial" w:hAnsi="Arial" w:cs="Arial"/>
            <w:color w:val="0070C0"/>
            <w:sz w:val="18"/>
            <w:szCs w:val="18"/>
          </w:rPr>
          <w:t>housing projects</w:t>
        </w:r>
      </w:hyperlink>
      <w:r w:rsidRPr="00860A41">
        <w:rPr>
          <w:rFonts w:ascii="Arial" w:hAnsi="Arial" w:cs="Arial"/>
          <w:color w:val="808080" w:themeColor="background1" w:themeShade="80"/>
          <w:sz w:val="18"/>
          <w:szCs w:val="18"/>
        </w:rPr>
        <w:t xml:space="preserve"> including; </w:t>
      </w:r>
      <w:hyperlink r:id="rId20" w:history="1">
        <w:proofErr w:type="spellStart"/>
        <w:r w:rsidRPr="00502007">
          <w:rPr>
            <w:rStyle w:val="Hyperlink"/>
            <w:rFonts w:ascii="Arial" w:hAnsi="Arial" w:cs="Arial"/>
            <w:color w:val="0070C0"/>
            <w:sz w:val="18"/>
            <w:szCs w:val="18"/>
          </w:rPr>
          <w:t>eScape</w:t>
        </w:r>
        <w:proofErr w:type="spellEnd"/>
        <w:r w:rsidRPr="00502007">
          <w:rPr>
            <w:rStyle w:val="Hyperlink"/>
            <w:rFonts w:ascii="Arial" w:hAnsi="Arial" w:cs="Arial"/>
            <w:color w:val="0070C0"/>
            <w:sz w:val="18"/>
            <w:szCs w:val="18"/>
          </w:rPr>
          <w:t>,</w:t>
        </w:r>
        <w:r w:rsidR="00E54A78" w:rsidRPr="00502007">
          <w:rPr>
            <w:rStyle w:val="Hyperlink"/>
            <w:rFonts w:ascii="Arial" w:hAnsi="Arial" w:cs="Arial"/>
            <w:color w:val="0070C0"/>
            <w:sz w:val="18"/>
            <w:szCs w:val="18"/>
          </w:rPr>
          <w:t xml:space="preserve"> </w:t>
        </w:r>
        <w:r w:rsidRPr="00502007">
          <w:rPr>
            <w:rStyle w:val="Hyperlink"/>
            <w:rFonts w:ascii="Arial" w:hAnsi="Arial" w:cs="Arial"/>
            <w:color w:val="0070C0"/>
            <w:sz w:val="18"/>
            <w:szCs w:val="18"/>
          </w:rPr>
          <w:t>winner of the Daily Mail British Home Awards an</w:t>
        </w:r>
        <w:r w:rsidRPr="00502007">
          <w:rPr>
            <w:rStyle w:val="Hyperlink"/>
            <w:rFonts w:ascii="Arial" w:hAnsi="Arial" w:cs="Arial"/>
            <w:color w:val="0070C0"/>
            <w:sz w:val="18"/>
            <w:szCs w:val="18"/>
          </w:rPr>
          <w:t>d</w:t>
        </w:r>
        <w:r w:rsidRPr="00502007">
          <w:rPr>
            <w:rStyle w:val="Hyperlink"/>
            <w:rFonts w:ascii="Arial" w:hAnsi="Arial" w:cs="Arial"/>
            <w:color w:val="0070C0"/>
            <w:sz w:val="18"/>
            <w:szCs w:val="18"/>
          </w:rPr>
          <w:t xml:space="preserve"> Leaf Award</w:t>
        </w:r>
      </w:hyperlink>
      <w:r w:rsidRPr="00D02079">
        <w:rPr>
          <w:rFonts w:ascii="Arial" w:hAnsi="Arial" w:cs="Arial"/>
          <w:color w:val="4F81BD" w:themeColor="accent1"/>
          <w:sz w:val="18"/>
          <w:szCs w:val="18"/>
        </w:rPr>
        <w:t xml:space="preserve">, </w:t>
      </w:r>
      <w:hyperlink r:id="rId21" w:history="1">
        <w:r w:rsidRPr="00502007">
          <w:rPr>
            <w:rStyle w:val="Hyperlink"/>
            <w:rFonts w:ascii="Arial" w:hAnsi="Arial" w:cs="Arial"/>
            <w:color w:val="0070C0"/>
            <w:sz w:val="18"/>
            <w:szCs w:val="18"/>
          </w:rPr>
          <w:t>Horns Cros</w:t>
        </w:r>
        <w:r w:rsidRPr="00502007">
          <w:rPr>
            <w:rStyle w:val="Hyperlink"/>
            <w:rFonts w:ascii="Arial" w:hAnsi="Arial" w:cs="Arial"/>
            <w:color w:val="0070C0"/>
            <w:sz w:val="18"/>
            <w:szCs w:val="18"/>
          </w:rPr>
          <w:t>s</w:t>
        </w:r>
        <w:r w:rsidRPr="00502007">
          <w:rPr>
            <w:rStyle w:val="Hyperlink"/>
            <w:rFonts w:ascii="Arial" w:hAnsi="Arial" w:cs="Arial"/>
            <w:color w:val="0070C0"/>
            <w:sz w:val="18"/>
            <w:szCs w:val="18"/>
          </w:rPr>
          <w:t>,</w:t>
        </w:r>
        <w:r w:rsidR="00E54A78" w:rsidRPr="00502007">
          <w:rPr>
            <w:rStyle w:val="Hyperlink"/>
            <w:rFonts w:ascii="Arial" w:hAnsi="Arial" w:cs="Arial"/>
            <w:color w:val="0070C0"/>
            <w:sz w:val="18"/>
            <w:szCs w:val="18"/>
          </w:rPr>
          <w:t xml:space="preserve"> which </w:t>
        </w:r>
        <w:r w:rsidR="00C44A9E" w:rsidRPr="00502007">
          <w:rPr>
            <w:rStyle w:val="Hyperlink"/>
            <w:rFonts w:ascii="Arial" w:hAnsi="Arial" w:cs="Arial"/>
            <w:color w:val="0070C0"/>
            <w:sz w:val="18"/>
            <w:szCs w:val="18"/>
          </w:rPr>
          <w:t>received</w:t>
        </w:r>
        <w:r w:rsidR="00E54A78" w:rsidRPr="00502007">
          <w:rPr>
            <w:rStyle w:val="Hyperlink"/>
            <w:rFonts w:ascii="Arial" w:hAnsi="Arial" w:cs="Arial"/>
            <w:color w:val="0070C0"/>
            <w:sz w:val="18"/>
            <w:szCs w:val="18"/>
          </w:rPr>
          <w:t xml:space="preserve"> a Homes for Life </w:t>
        </w:r>
        <w:r w:rsidRPr="00502007">
          <w:rPr>
            <w:rStyle w:val="Hyperlink"/>
            <w:rFonts w:ascii="Arial" w:hAnsi="Arial" w:cs="Arial"/>
            <w:color w:val="0070C0"/>
            <w:sz w:val="18"/>
            <w:szCs w:val="18"/>
          </w:rPr>
          <w:t>silver standard</w:t>
        </w:r>
      </w:hyperlink>
      <w:r w:rsidRPr="00860A41">
        <w:rPr>
          <w:rFonts w:ascii="Arial" w:hAnsi="Arial" w:cs="Arial"/>
          <w:color w:val="808080" w:themeColor="background1" w:themeShade="80"/>
          <w:sz w:val="18"/>
          <w:szCs w:val="18"/>
        </w:rPr>
        <w:t xml:space="preserve">. Also </w:t>
      </w:r>
      <w:hyperlink r:id="rId22" w:history="1">
        <w:proofErr w:type="spellStart"/>
        <w:r w:rsidRPr="00502007">
          <w:rPr>
            <w:rStyle w:val="Hyperlink"/>
            <w:rFonts w:ascii="Arial" w:hAnsi="Arial" w:cs="Arial"/>
            <w:color w:val="0070C0"/>
            <w:sz w:val="18"/>
            <w:szCs w:val="18"/>
          </w:rPr>
          <w:t>Lingh</w:t>
        </w:r>
        <w:r w:rsidRPr="00502007">
          <w:rPr>
            <w:rStyle w:val="Hyperlink"/>
            <w:rFonts w:ascii="Arial" w:hAnsi="Arial" w:cs="Arial"/>
            <w:color w:val="0070C0"/>
            <w:sz w:val="18"/>
            <w:szCs w:val="18"/>
          </w:rPr>
          <w:t>a</w:t>
        </w:r>
        <w:r w:rsidRPr="00502007">
          <w:rPr>
            <w:rStyle w:val="Hyperlink"/>
            <w:rFonts w:ascii="Arial" w:hAnsi="Arial" w:cs="Arial"/>
            <w:color w:val="0070C0"/>
            <w:sz w:val="18"/>
            <w:szCs w:val="18"/>
          </w:rPr>
          <w:t>m</w:t>
        </w:r>
        <w:proofErr w:type="spellEnd"/>
        <w:r w:rsidRPr="00502007">
          <w:rPr>
            <w:rStyle w:val="Hyperlink"/>
            <w:rFonts w:ascii="Arial" w:hAnsi="Arial" w:cs="Arial"/>
            <w:color w:val="0070C0"/>
            <w:sz w:val="18"/>
            <w:szCs w:val="18"/>
          </w:rPr>
          <w:t xml:space="preserve"> Street</w:t>
        </w:r>
      </w:hyperlink>
      <w:r w:rsidRPr="00502007">
        <w:rPr>
          <w:rFonts w:ascii="Arial" w:hAnsi="Arial" w:cs="Arial"/>
          <w:color w:val="0070C0"/>
          <w:sz w:val="18"/>
          <w:szCs w:val="18"/>
        </w:rPr>
        <w:t>,</w:t>
      </w:r>
      <w:r w:rsidR="00E54A78" w:rsidRPr="00860A41">
        <w:rPr>
          <w:rFonts w:ascii="Arial" w:hAnsi="Arial" w:cs="Arial"/>
          <w:color w:val="808080" w:themeColor="background1" w:themeShade="80"/>
          <w:sz w:val="18"/>
          <w:szCs w:val="18"/>
        </w:rPr>
        <w:t xml:space="preserve"> </w:t>
      </w:r>
      <w:proofErr w:type="spellStart"/>
      <w:r w:rsidRPr="00860A41">
        <w:rPr>
          <w:rFonts w:ascii="Arial" w:hAnsi="Arial" w:cs="Arial"/>
          <w:color w:val="808080" w:themeColor="background1" w:themeShade="80"/>
          <w:sz w:val="18"/>
          <w:szCs w:val="18"/>
        </w:rPr>
        <w:t>Barling</w:t>
      </w:r>
      <w:proofErr w:type="spellEnd"/>
      <w:r w:rsidR="00E54A78" w:rsidRPr="00860A41">
        <w:rPr>
          <w:rFonts w:ascii="Arial" w:hAnsi="Arial" w:cs="Arial"/>
          <w:color w:val="808080" w:themeColor="background1" w:themeShade="80"/>
          <w:sz w:val="18"/>
          <w:szCs w:val="18"/>
        </w:rPr>
        <w:t xml:space="preserve"> </w:t>
      </w:r>
      <w:r w:rsidRPr="00860A41">
        <w:rPr>
          <w:rFonts w:ascii="Arial" w:hAnsi="Arial" w:cs="Arial"/>
          <w:color w:val="808080" w:themeColor="background1" w:themeShade="80"/>
          <w:sz w:val="18"/>
          <w:szCs w:val="18"/>
        </w:rPr>
        <w:t xml:space="preserve">Court and </w:t>
      </w:r>
      <w:hyperlink r:id="rId23" w:history="1">
        <w:r w:rsidRPr="00502007">
          <w:rPr>
            <w:rStyle w:val="Hyperlink"/>
            <w:rFonts w:ascii="Arial" w:hAnsi="Arial" w:cs="Arial"/>
            <w:color w:val="0070C0"/>
            <w:sz w:val="18"/>
            <w:szCs w:val="18"/>
          </w:rPr>
          <w:t>Wyndham Road</w:t>
        </w:r>
      </w:hyperlink>
      <w:r w:rsidRPr="00860A41">
        <w:rPr>
          <w:rFonts w:ascii="Arial" w:hAnsi="Arial" w:cs="Arial"/>
          <w:color w:val="808080" w:themeColor="background1" w:themeShade="80"/>
          <w:sz w:val="18"/>
          <w:szCs w:val="18"/>
        </w:rPr>
        <w:t xml:space="preserve"> sites for Hyde Housing Association, designed as part of the family of flexible and</w:t>
      </w:r>
      <w:r w:rsidR="00E54A78" w:rsidRPr="00860A41">
        <w:rPr>
          <w:rFonts w:ascii="Arial" w:hAnsi="Arial" w:cs="Arial"/>
          <w:color w:val="808080" w:themeColor="background1" w:themeShade="80"/>
          <w:sz w:val="18"/>
          <w:szCs w:val="18"/>
        </w:rPr>
        <w:t xml:space="preserve"> </w:t>
      </w:r>
      <w:r w:rsidRPr="00860A41">
        <w:rPr>
          <w:rFonts w:ascii="Arial" w:hAnsi="Arial" w:cs="Arial"/>
          <w:color w:val="808080" w:themeColor="background1" w:themeShade="80"/>
          <w:sz w:val="18"/>
          <w:szCs w:val="18"/>
        </w:rPr>
        <w:t>adaptable volumetric units responding to the</w:t>
      </w:r>
      <w:r w:rsidR="00E54A78" w:rsidRPr="00860A41">
        <w:rPr>
          <w:rFonts w:ascii="Arial" w:hAnsi="Arial" w:cs="Arial"/>
          <w:color w:val="808080" w:themeColor="background1" w:themeShade="80"/>
          <w:sz w:val="18"/>
          <w:szCs w:val="18"/>
        </w:rPr>
        <w:t xml:space="preserve"> </w:t>
      </w:r>
      <w:r w:rsidRPr="00860A41">
        <w:rPr>
          <w:rFonts w:ascii="Arial" w:hAnsi="Arial" w:cs="Arial"/>
          <w:color w:val="808080" w:themeColor="background1" w:themeShade="80"/>
          <w:sz w:val="18"/>
          <w:szCs w:val="18"/>
        </w:rPr>
        <w:t>Government's RAPID programme to develop and demonstrate the innovative</w:t>
      </w:r>
      <w:r w:rsidR="00E54A78" w:rsidRPr="00860A41">
        <w:rPr>
          <w:rFonts w:ascii="Arial" w:hAnsi="Arial" w:cs="Arial"/>
          <w:color w:val="808080" w:themeColor="background1" w:themeShade="80"/>
          <w:sz w:val="18"/>
          <w:szCs w:val="18"/>
        </w:rPr>
        <w:t xml:space="preserve"> </w:t>
      </w:r>
      <w:r w:rsidRPr="00860A41">
        <w:rPr>
          <w:rFonts w:ascii="Arial" w:hAnsi="Arial" w:cs="Arial"/>
          <w:color w:val="808080" w:themeColor="background1" w:themeShade="80"/>
          <w:sz w:val="18"/>
          <w:szCs w:val="18"/>
        </w:rPr>
        <w:t>demountable method of construction, using off- site prefabricated modular</w:t>
      </w:r>
      <w:r w:rsidR="00E54A78" w:rsidRPr="00860A41">
        <w:rPr>
          <w:rFonts w:ascii="Arial" w:hAnsi="Arial" w:cs="Arial"/>
          <w:color w:val="808080" w:themeColor="background1" w:themeShade="80"/>
          <w:sz w:val="18"/>
          <w:szCs w:val="18"/>
        </w:rPr>
        <w:t xml:space="preserve"> </w:t>
      </w:r>
      <w:r w:rsidRPr="00860A41">
        <w:rPr>
          <w:rFonts w:ascii="Arial" w:hAnsi="Arial" w:cs="Arial"/>
          <w:color w:val="808080" w:themeColor="background1" w:themeShade="80"/>
          <w:sz w:val="18"/>
          <w:szCs w:val="18"/>
        </w:rPr>
        <w:t>construction and on site coordination elements. Experience of</w:t>
      </w:r>
      <w:r w:rsidR="00E54A78" w:rsidRPr="00860A41">
        <w:rPr>
          <w:rFonts w:ascii="Arial" w:hAnsi="Arial" w:cs="Arial"/>
          <w:color w:val="808080" w:themeColor="background1" w:themeShade="80"/>
          <w:sz w:val="18"/>
          <w:szCs w:val="18"/>
        </w:rPr>
        <w:t xml:space="preserve"> </w:t>
      </w:r>
      <w:r w:rsidRPr="00860A41">
        <w:rPr>
          <w:rFonts w:ascii="Arial" w:hAnsi="Arial" w:cs="Arial"/>
          <w:color w:val="808080" w:themeColor="background1" w:themeShade="80"/>
          <w:sz w:val="18"/>
          <w:szCs w:val="18"/>
        </w:rPr>
        <w:t xml:space="preserve">AB, CD, </w:t>
      </w:r>
      <w:proofErr w:type="gramStart"/>
      <w:r w:rsidRPr="00860A41">
        <w:rPr>
          <w:rFonts w:ascii="Arial" w:hAnsi="Arial" w:cs="Arial"/>
          <w:color w:val="808080" w:themeColor="background1" w:themeShade="80"/>
          <w:sz w:val="18"/>
          <w:szCs w:val="18"/>
        </w:rPr>
        <w:t>EF</w:t>
      </w:r>
      <w:proofErr w:type="gramEnd"/>
      <w:r w:rsidRPr="00860A41">
        <w:rPr>
          <w:rFonts w:ascii="Arial" w:hAnsi="Arial" w:cs="Arial"/>
          <w:color w:val="808080" w:themeColor="background1" w:themeShade="80"/>
          <w:sz w:val="18"/>
          <w:szCs w:val="18"/>
        </w:rPr>
        <w:t xml:space="preserve"> stages.</w:t>
      </w:r>
    </w:p>
    <w:p w:rsidR="00860A41" w:rsidRDefault="00860A41" w:rsidP="002F631F">
      <w:pPr>
        <w:autoSpaceDE w:val="0"/>
        <w:autoSpaceDN w:val="0"/>
        <w:adjustRightInd w:val="0"/>
        <w:spacing w:after="0" w:line="240" w:lineRule="auto"/>
        <w:rPr>
          <w:rFonts w:ascii="Arial" w:hAnsi="Arial" w:cs="Arial"/>
          <w:color w:val="808080" w:themeColor="background1" w:themeShade="80"/>
          <w:sz w:val="18"/>
          <w:szCs w:val="18"/>
        </w:rPr>
      </w:pPr>
    </w:p>
    <w:p w:rsidR="00860A41" w:rsidRDefault="00860A41" w:rsidP="002F631F">
      <w:pPr>
        <w:autoSpaceDE w:val="0"/>
        <w:autoSpaceDN w:val="0"/>
        <w:adjustRightInd w:val="0"/>
        <w:spacing w:after="0" w:line="240" w:lineRule="auto"/>
        <w:rPr>
          <w:rFonts w:ascii="Arial" w:hAnsi="Arial" w:cs="Arial"/>
          <w:color w:val="808080" w:themeColor="background1" w:themeShade="80"/>
          <w:sz w:val="18"/>
          <w:szCs w:val="18"/>
        </w:rPr>
      </w:pPr>
    </w:p>
    <w:p w:rsidR="00860A41" w:rsidRDefault="00860A41" w:rsidP="002F631F">
      <w:pPr>
        <w:autoSpaceDE w:val="0"/>
        <w:autoSpaceDN w:val="0"/>
        <w:adjustRightInd w:val="0"/>
        <w:spacing w:after="0" w:line="240" w:lineRule="auto"/>
        <w:rPr>
          <w:rFonts w:ascii="Arial" w:hAnsi="Arial" w:cs="Arial"/>
          <w:color w:val="808080" w:themeColor="background1" w:themeShade="80"/>
          <w:sz w:val="18"/>
          <w:szCs w:val="18"/>
        </w:rPr>
      </w:pPr>
    </w:p>
    <w:p w:rsidR="00860A41" w:rsidRDefault="00860A41" w:rsidP="002F631F">
      <w:pPr>
        <w:autoSpaceDE w:val="0"/>
        <w:autoSpaceDN w:val="0"/>
        <w:adjustRightInd w:val="0"/>
        <w:spacing w:after="0" w:line="240" w:lineRule="auto"/>
        <w:rPr>
          <w:rFonts w:ascii="Arial" w:hAnsi="Arial" w:cs="Arial"/>
          <w:color w:val="808080" w:themeColor="background1" w:themeShade="80"/>
          <w:sz w:val="18"/>
          <w:szCs w:val="18"/>
        </w:rPr>
      </w:pPr>
    </w:p>
    <w:p w:rsidR="00860A41" w:rsidRPr="00860A41" w:rsidRDefault="00860A41" w:rsidP="002F631F">
      <w:pPr>
        <w:autoSpaceDE w:val="0"/>
        <w:autoSpaceDN w:val="0"/>
        <w:adjustRightInd w:val="0"/>
        <w:spacing w:after="0" w:line="240" w:lineRule="auto"/>
        <w:rPr>
          <w:rFonts w:ascii="Arial" w:hAnsi="Arial" w:cs="Arial"/>
          <w:color w:val="808080" w:themeColor="background1" w:themeShade="80"/>
          <w:sz w:val="18"/>
          <w:szCs w:val="18"/>
        </w:rPr>
      </w:pPr>
    </w:p>
    <w:p w:rsidR="002F631F" w:rsidRPr="00860A41" w:rsidRDefault="002F631F" w:rsidP="002F631F">
      <w:pPr>
        <w:autoSpaceDE w:val="0"/>
        <w:autoSpaceDN w:val="0"/>
        <w:adjustRightInd w:val="0"/>
        <w:spacing w:after="0" w:line="240" w:lineRule="auto"/>
        <w:rPr>
          <w:rFonts w:ascii="Arial" w:hAnsi="Arial" w:cs="Arial"/>
          <w:color w:val="808080" w:themeColor="background1" w:themeShade="80"/>
          <w:sz w:val="18"/>
          <w:szCs w:val="18"/>
        </w:rPr>
      </w:pPr>
    </w:p>
    <w:p w:rsidR="00502007" w:rsidRDefault="00502007" w:rsidP="00860A41">
      <w:pPr>
        <w:autoSpaceDE w:val="0"/>
        <w:autoSpaceDN w:val="0"/>
        <w:adjustRightInd w:val="0"/>
        <w:spacing w:after="0" w:line="240" w:lineRule="auto"/>
        <w:rPr>
          <w:rFonts w:ascii="Arial" w:hAnsi="Arial" w:cs="Arial"/>
          <w:b/>
          <w:sz w:val="20"/>
          <w:szCs w:val="18"/>
        </w:rPr>
        <w:sectPr w:rsidR="00502007" w:rsidSect="00502007">
          <w:type w:val="continuous"/>
          <w:pgSz w:w="11906" w:h="16838"/>
          <w:pgMar w:top="720" w:right="720" w:bottom="720" w:left="720" w:header="708" w:footer="708" w:gutter="0"/>
          <w:cols w:num="2" w:space="708"/>
          <w:docGrid w:linePitch="360"/>
        </w:sectPr>
      </w:pPr>
    </w:p>
    <w:p w:rsidR="00860A41" w:rsidRPr="00443864" w:rsidRDefault="00860A41" w:rsidP="00860A41">
      <w:pPr>
        <w:autoSpaceDE w:val="0"/>
        <w:autoSpaceDN w:val="0"/>
        <w:adjustRightInd w:val="0"/>
        <w:spacing w:after="0" w:line="240" w:lineRule="auto"/>
        <w:rPr>
          <w:rFonts w:ascii="Arial" w:hAnsi="Arial" w:cs="Arial"/>
          <w:b/>
          <w:sz w:val="20"/>
          <w:szCs w:val="18"/>
        </w:rPr>
      </w:pPr>
      <w:r>
        <w:rPr>
          <w:rFonts w:ascii="Arial" w:hAnsi="Arial" w:cs="Arial"/>
          <w:b/>
          <w:sz w:val="20"/>
          <w:szCs w:val="18"/>
        </w:rPr>
        <w:t>EDUCATION</w:t>
      </w:r>
    </w:p>
    <w:p w:rsidR="00502007" w:rsidRDefault="00502007" w:rsidP="00860A41">
      <w:pPr>
        <w:autoSpaceDE w:val="0"/>
        <w:autoSpaceDN w:val="0"/>
        <w:adjustRightInd w:val="0"/>
        <w:spacing w:after="0" w:line="240" w:lineRule="auto"/>
        <w:rPr>
          <w:rFonts w:ascii="Arial" w:hAnsi="Arial" w:cs="Arial"/>
          <w:color w:val="006600"/>
          <w:sz w:val="18"/>
          <w:szCs w:val="18"/>
        </w:rPr>
        <w:sectPr w:rsidR="00502007" w:rsidSect="00502007">
          <w:type w:val="continuous"/>
          <w:pgSz w:w="11906" w:h="16838"/>
          <w:pgMar w:top="720" w:right="720" w:bottom="720" w:left="720" w:header="708" w:footer="708" w:gutter="0"/>
          <w:cols w:space="708"/>
          <w:docGrid w:linePitch="360"/>
        </w:sectPr>
      </w:pPr>
    </w:p>
    <w:p w:rsidR="00860A41" w:rsidRPr="00443864" w:rsidRDefault="00860A41" w:rsidP="00860A41">
      <w:pPr>
        <w:autoSpaceDE w:val="0"/>
        <w:autoSpaceDN w:val="0"/>
        <w:adjustRightInd w:val="0"/>
        <w:spacing w:after="0" w:line="240" w:lineRule="auto"/>
        <w:rPr>
          <w:rFonts w:ascii="Arial" w:hAnsi="Arial" w:cs="Arial"/>
          <w:color w:val="006600"/>
          <w:sz w:val="18"/>
          <w:szCs w:val="18"/>
        </w:rPr>
      </w:pPr>
    </w:p>
    <w:p w:rsidR="00502007" w:rsidRDefault="00502007" w:rsidP="002F631F">
      <w:pPr>
        <w:autoSpaceDE w:val="0"/>
        <w:autoSpaceDN w:val="0"/>
        <w:adjustRightInd w:val="0"/>
        <w:spacing w:after="0" w:line="240" w:lineRule="auto"/>
        <w:rPr>
          <w:rFonts w:ascii="Arial" w:hAnsi="Arial" w:cs="Arial"/>
          <w:b/>
          <w:bCs/>
          <w:color w:val="006600"/>
          <w:sz w:val="21"/>
          <w:szCs w:val="21"/>
        </w:rPr>
        <w:sectPr w:rsidR="00502007" w:rsidSect="00502007">
          <w:type w:val="continuous"/>
          <w:pgSz w:w="11906" w:h="16838"/>
          <w:pgMar w:top="720" w:right="720" w:bottom="720" w:left="720" w:header="708" w:footer="708" w:gutter="0"/>
          <w:cols w:space="708"/>
          <w:docGrid w:linePitch="360"/>
        </w:sectPr>
      </w:pPr>
    </w:p>
    <w:p w:rsidR="002F631F" w:rsidRPr="00443864" w:rsidRDefault="002F631F" w:rsidP="002F631F">
      <w:pPr>
        <w:autoSpaceDE w:val="0"/>
        <w:autoSpaceDN w:val="0"/>
        <w:adjustRightInd w:val="0"/>
        <w:spacing w:after="0" w:line="240" w:lineRule="auto"/>
        <w:rPr>
          <w:rFonts w:ascii="Arial" w:hAnsi="Arial" w:cs="Arial"/>
          <w:b/>
          <w:bCs/>
          <w:color w:val="006600"/>
          <w:sz w:val="21"/>
          <w:szCs w:val="21"/>
        </w:rPr>
      </w:pPr>
      <w:r w:rsidRPr="00443864">
        <w:rPr>
          <w:rFonts w:ascii="Arial" w:hAnsi="Arial" w:cs="Arial"/>
          <w:b/>
          <w:bCs/>
          <w:color w:val="006600"/>
          <w:sz w:val="21"/>
          <w:szCs w:val="21"/>
        </w:rPr>
        <w:t>Energy Assessor</w:t>
      </w:r>
    </w:p>
    <w:p w:rsidR="002F631F" w:rsidRPr="00443864" w:rsidRDefault="002F631F" w:rsidP="002F631F">
      <w:pPr>
        <w:autoSpaceDE w:val="0"/>
        <w:autoSpaceDN w:val="0"/>
        <w:adjustRightInd w:val="0"/>
        <w:spacing w:after="0" w:line="240" w:lineRule="auto"/>
        <w:rPr>
          <w:rFonts w:ascii="Arial" w:hAnsi="Arial" w:cs="Arial"/>
          <w:color w:val="006600"/>
          <w:sz w:val="18"/>
          <w:szCs w:val="18"/>
        </w:rPr>
      </w:pPr>
      <w:r w:rsidRPr="00443864">
        <w:rPr>
          <w:rFonts w:ascii="Arial" w:hAnsi="Arial" w:cs="Arial"/>
          <w:color w:val="006600"/>
          <w:sz w:val="18"/>
          <w:szCs w:val="18"/>
        </w:rPr>
        <w:t>City and Guilds</w:t>
      </w:r>
    </w:p>
    <w:p w:rsidR="002F631F" w:rsidRPr="00443864" w:rsidRDefault="002F631F" w:rsidP="002F631F">
      <w:pPr>
        <w:autoSpaceDE w:val="0"/>
        <w:autoSpaceDN w:val="0"/>
        <w:adjustRightInd w:val="0"/>
        <w:spacing w:after="0" w:line="240" w:lineRule="auto"/>
        <w:rPr>
          <w:rFonts w:ascii="Arial" w:hAnsi="Arial" w:cs="Arial"/>
          <w:color w:val="006600"/>
          <w:sz w:val="18"/>
          <w:szCs w:val="18"/>
        </w:rPr>
      </w:pPr>
      <w:r w:rsidRPr="00443864">
        <w:rPr>
          <w:rFonts w:ascii="Arial" w:hAnsi="Arial" w:cs="Arial"/>
          <w:color w:val="006600"/>
          <w:sz w:val="18"/>
          <w:szCs w:val="18"/>
        </w:rPr>
        <w:t>October 2009 to April 2010</w:t>
      </w:r>
    </w:p>
    <w:p w:rsidR="00F151BC" w:rsidRPr="00443864" w:rsidRDefault="00F151BC" w:rsidP="002F631F">
      <w:pPr>
        <w:autoSpaceDE w:val="0"/>
        <w:autoSpaceDN w:val="0"/>
        <w:adjustRightInd w:val="0"/>
        <w:spacing w:after="0" w:line="240" w:lineRule="auto"/>
        <w:rPr>
          <w:rFonts w:ascii="Arial" w:hAnsi="Arial" w:cs="Arial"/>
          <w:color w:val="006600"/>
          <w:sz w:val="18"/>
          <w:szCs w:val="18"/>
        </w:rPr>
      </w:pPr>
    </w:p>
    <w:p w:rsidR="00F151BC" w:rsidRPr="00443864" w:rsidRDefault="00F151BC" w:rsidP="00F151BC">
      <w:pPr>
        <w:autoSpaceDE w:val="0"/>
        <w:autoSpaceDN w:val="0"/>
        <w:adjustRightInd w:val="0"/>
        <w:spacing w:after="0" w:line="240" w:lineRule="auto"/>
        <w:rPr>
          <w:rFonts w:ascii="Arial" w:hAnsi="Arial" w:cs="Arial"/>
          <w:b/>
          <w:bCs/>
          <w:color w:val="006600"/>
          <w:sz w:val="21"/>
          <w:szCs w:val="21"/>
        </w:rPr>
      </w:pPr>
      <w:r w:rsidRPr="00443864">
        <w:rPr>
          <w:rFonts w:ascii="Arial" w:hAnsi="Arial" w:cs="Arial"/>
          <w:b/>
          <w:bCs/>
          <w:color w:val="006600"/>
          <w:sz w:val="21"/>
          <w:szCs w:val="21"/>
        </w:rPr>
        <w:t>Start-Up Training</w:t>
      </w:r>
    </w:p>
    <w:p w:rsidR="00F151BC" w:rsidRPr="00443864" w:rsidRDefault="00CF1861" w:rsidP="00F151BC">
      <w:pPr>
        <w:autoSpaceDE w:val="0"/>
        <w:autoSpaceDN w:val="0"/>
        <w:adjustRightInd w:val="0"/>
        <w:spacing w:after="0" w:line="240" w:lineRule="auto"/>
        <w:rPr>
          <w:rFonts w:ascii="Arial" w:hAnsi="Arial" w:cs="Arial"/>
          <w:color w:val="006600"/>
          <w:sz w:val="18"/>
          <w:szCs w:val="18"/>
        </w:rPr>
      </w:pPr>
      <w:hyperlink r:id="rId24" w:history="1">
        <w:r w:rsidR="00F151BC" w:rsidRPr="00502007">
          <w:rPr>
            <w:rStyle w:val="Hyperlink"/>
            <w:rFonts w:ascii="Arial" w:hAnsi="Arial" w:cs="Arial"/>
            <w:color w:val="0070C0"/>
            <w:sz w:val="18"/>
            <w:szCs w:val="18"/>
          </w:rPr>
          <w:t>Harrow in Busin</w:t>
        </w:r>
        <w:r w:rsidR="00F151BC" w:rsidRPr="00502007">
          <w:rPr>
            <w:rStyle w:val="Hyperlink"/>
            <w:rFonts w:ascii="Arial" w:hAnsi="Arial" w:cs="Arial"/>
            <w:color w:val="0070C0"/>
            <w:sz w:val="18"/>
            <w:szCs w:val="18"/>
          </w:rPr>
          <w:t>e</w:t>
        </w:r>
        <w:r w:rsidR="00F151BC" w:rsidRPr="00502007">
          <w:rPr>
            <w:rStyle w:val="Hyperlink"/>
            <w:rFonts w:ascii="Arial" w:hAnsi="Arial" w:cs="Arial"/>
            <w:color w:val="0070C0"/>
            <w:sz w:val="18"/>
            <w:szCs w:val="18"/>
          </w:rPr>
          <w:t>ss</w:t>
        </w:r>
      </w:hyperlink>
    </w:p>
    <w:p w:rsidR="00F151BC" w:rsidRPr="00443864" w:rsidRDefault="00F151BC" w:rsidP="00F151BC">
      <w:pPr>
        <w:autoSpaceDE w:val="0"/>
        <w:autoSpaceDN w:val="0"/>
        <w:adjustRightInd w:val="0"/>
        <w:spacing w:after="0" w:line="240" w:lineRule="auto"/>
        <w:rPr>
          <w:rFonts w:ascii="Arial" w:hAnsi="Arial" w:cs="Arial"/>
          <w:color w:val="006600"/>
          <w:sz w:val="18"/>
          <w:szCs w:val="18"/>
        </w:rPr>
      </w:pPr>
    </w:p>
    <w:p w:rsidR="00F151BC" w:rsidRPr="00443864" w:rsidRDefault="00F151BC" w:rsidP="00F151BC">
      <w:pPr>
        <w:autoSpaceDE w:val="0"/>
        <w:autoSpaceDN w:val="0"/>
        <w:adjustRightInd w:val="0"/>
        <w:spacing w:after="0" w:line="240" w:lineRule="auto"/>
        <w:rPr>
          <w:rFonts w:ascii="Arial" w:hAnsi="Arial" w:cs="Arial"/>
          <w:b/>
          <w:bCs/>
          <w:color w:val="006600"/>
          <w:sz w:val="21"/>
          <w:szCs w:val="21"/>
        </w:rPr>
      </w:pPr>
      <w:r w:rsidRPr="00443864">
        <w:rPr>
          <w:rFonts w:ascii="Arial" w:hAnsi="Arial" w:cs="Arial"/>
          <w:b/>
          <w:bCs/>
          <w:color w:val="006600"/>
          <w:sz w:val="21"/>
          <w:szCs w:val="21"/>
        </w:rPr>
        <w:t>Build-Up</w:t>
      </w:r>
    </w:p>
    <w:p w:rsidR="00F151BC" w:rsidRPr="00502007" w:rsidRDefault="00CF1861" w:rsidP="00F151BC">
      <w:pPr>
        <w:autoSpaceDE w:val="0"/>
        <w:autoSpaceDN w:val="0"/>
        <w:adjustRightInd w:val="0"/>
        <w:spacing w:after="0" w:line="240" w:lineRule="auto"/>
        <w:rPr>
          <w:rFonts w:ascii="Arial" w:hAnsi="Arial" w:cs="Arial"/>
          <w:color w:val="0070C0"/>
          <w:sz w:val="18"/>
          <w:szCs w:val="18"/>
        </w:rPr>
      </w:pPr>
      <w:hyperlink r:id="rId25" w:history="1">
        <w:r w:rsidR="00F151BC" w:rsidRPr="00502007">
          <w:rPr>
            <w:rStyle w:val="Hyperlink"/>
            <w:rFonts w:ascii="Arial" w:hAnsi="Arial" w:cs="Arial"/>
            <w:color w:val="0070C0"/>
            <w:sz w:val="18"/>
            <w:szCs w:val="18"/>
          </w:rPr>
          <w:t xml:space="preserve">University of </w:t>
        </w:r>
        <w:r w:rsidR="00F151BC" w:rsidRPr="00502007">
          <w:rPr>
            <w:rStyle w:val="Hyperlink"/>
            <w:rFonts w:ascii="Arial" w:hAnsi="Arial" w:cs="Arial"/>
            <w:color w:val="0070C0"/>
            <w:sz w:val="18"/>
            <w:szCs w:val="18"/>
          </w:rPr>
          <w:t>W</w:t>
        </w:r>
        <w:r w:rsidR="00F151BC" w:rsidRPr="00502007">
          <w:rPr>
            <w:rStyle w:val="Hyperlink"/>
            <w:rFonts w:ascii="Arial" w:hAnsi="Arial" w:cs="Arial"/>
            <w:color w:val="0070C0"/>
            <w:sz w:val="18"/>
            <w:szCs w:val="18"/>
          </w:rPr>
          <w:t xml:space="preserve">estminster </w:t>
        </w:r>
      </w:hyperlink>
    </w:p>
    <w:p w:rsidR="00F151BC" w:rsidRPr="00443864" w:rsidRDefault="00F151BC" w:rsidP="00F151BC">
      <w:pPr>
        <w:autoSpaceDE w:val="0"/>
        <w:autoSpaceDN w:val="0"/>
        <w:adjustRightInd w:val="0"/>
        <w:spacing w:after="0" w:line="240" w:lineRule="auto"/>
        <w:rPr>
          <w:rFonts w:ascii="Arial" w:hAnsi="Arial" w:cs="Arial"/>
          <w:color w:val="006600"/>
          <w:sz w:val="18"/>
          <w:szCs w:val="18"/>
        </w:rPr>
      </w:pPr>
      <w:r w:rsidRPr="00443864">
        <w:rPr>
          <w:rFonts w:ascii="Arial" w:hAnsi="Arial" w:cs="Arial"/>
          <w:color w:val="006600"/>
          <w:sz w:val="18"/>
          <w:szCs w:val="18"/>
        </w:rPr>
        <w:t>Retrofitting the Built Environment</w:t>
      </w:r>
    </w:p>
    <w:p w:rsidR="00F151BC" w:rsidRPr="00443864" w:rsidRDefault="00F151BC" w:rsidP="00F151BC">
      <w:pPr>
        <w:autoSpaceDE w:val="0"/>
        <w:autoSpaceDN w:val="0"/>
        <w:adjustRightInd w:val="0"/>
        <w:spacing w:after="0" w:line="240" w:lineRule="auto"/>
        <w:rPr>
          <w:rFonts w:ascii="Arial" w:hAnsi="Arial" w:cs="Arial"/>
          <w:color w:val="006600"/>
          <w:sz w:val="18"/>
          <w:szCs w:val="18"/>
        </w:rPr>
      </w:pPr>
      <w:r w:rsidRPr="00443864">
        <w:rPr>
          <w:rFonts w:ascii="Arial" w:hAnsi="Arial" w:cs="Arial"/>
          <w:color w:val="006600"/>
          <w:sz w:val="18"/>
          <w:szCs w:val="18"/>
        </w:rPr>
        <w:t>Being Your Own Boss</w:t>
      </w:r>
    </w:p>
    <w:p w:rsidR="00F151BC" w:rsidRPr="00443864" w:rsidRDefault="00F151BC" w:rsidP="00F151BC">
      <w:pPr>
        <w:autoSpaceDE w:val="0"/>
        <w:autoSpaceDN w:val="0"/>
        <w:adjustRightInd w:val="0"/>
        <w:spacing w:after="0" w:line="240" w:lineRule="auto"/>
        <w:rPr>
          <w:rFonts w:ascii="Arial" w:hAnsi="Arial" w:cs="Arial"/>
          <w:b/>
          <w:bCs/>
          <w:color w:val="006600"/>
          <w:sz w:val="21"/>
          <w:szCs w:val="21"/>
        </w:rPr>
      </w:pPr>
      <w:r w:rsidRPr="00443864">
        <w:rPr>
          <w:rFonts w:ascii="Arial" w:hAnsi="Arial" w:cs="Arial"/>
          <w:color w:val="006600"/>
          <w:sz w:val="18"/>
          <w:szCs w:val="18"/>
        </w:rPr>
        <w:t>Marketing</w:t>
      </w:r>
    </w:p>
    <w:p w:rsidR="002F631F" w:rsidRDefault="002F631F" w:rsidP="002F631F">
      <w:pPr>
        <w:autoSpaceDE w:val="0"/>
        <w:autoSpaceDN w:val="0"/>
        <w:adjustRightInd w:val="0"/>
        <w:spacing w:after="0" w:line="240" w:lineRule="auto"/>
        <w:rPr>
          <w:rFonts w:ascii="Arial" w:hAnsi="Arial" w:cs="Arial"/>
          <w:color w:val="006600"/>
          <w:sz w:val="18"/>
          <w:szCs w:val="18"/>
        </w:rPr>
      </w:pPr>
    </w:p>
    <w:p w:rsidR="008A2BEF" w:rsidRDefault="008A2BEF" w:rsidP="002F631F">
      <w:pPr>
        <w:autoSpaceDE w:val="0"/>
        <w:autoSpaceDN w:val="0"/>
        <w:adjustRightInd w:val="0"/>
        <w:spacing w:after="0" w:line="240" w:lineRule="auto"/>
        <w:rPr>
          <w:rFonts w:ascii="Arial" w:hAnsi="Arial" w:cs="Arial"/>
          <w:color w:val="006600"/>
          <w:sz w:val="18"/>
          <w:szCs w:val="18"/>
        </w:rPr>
      </w:pPr>
    </w:p>
    <w:p w:rsidR="008A2BEF" w:rsidRPr="00443864" w:rsidRDefault="008A2BEF" w:rsidP="002F631F">
      <w:pPr>
        <w:autoSpaceDE w:val="0"/>
        <w:autoSpaceDN w:val="0"/>
        <w:adjustRightInd w:val="0"/>
        <w:spacing w:after="0" w:line="240" w:lineRule="auto"/>
        <w:rPr>
          <w:rFonts w:ascii="Arial" w:hAnsi="Arial" w:cs="Arial"/>
          <w:color w:val="006600"/>
          <w:sz w:val="18"/>
          <w:szCs w:val="18"/>
        </w:rPr>
      </w:pPr>
    </w:p>
    <w:p w:rsidR="002F631F" w:rsidRPr="008A2BEF" w:rsidRDefault="008A2BEF" w:rsidP="002F631F">
      <w:pPr>
        <w:autoSpaceDE w:val="0"/>
        <w:autoSpaceDN w:val="0"/>
        <w:adjustRightInd w:val="0"/>
        <w:spacing w:after="0" w:line="240" w:lineRule="auto"/>
        <w:rPr>
          <w:rFonts w:ascii="Arial" w:hAnsi="Arial" w:cs="Arial"/>
          <w:b/>
          <w:bCs/>
          <w:color w:val="0070C0"/>
          <w:sz w:val="21"/>
          <w:szCs w:val="21"/>
        </w:rPr>
      </w:pPr>
      <w:hyperlink r:id="rId26" w:history="1">
        <w:r w:rsidR="002F631F" w:rsidRPr="008A2BEF">
          <w:rPr>
            <w:rStyle w:val="Hyperlink"/>
            <w:rFonts w:ascii="Arial" w:hAnsi="Arial" w:cs="Arial"/>
            <w:b/>
            <w:bCs/>
            <w:color w:val="0070C0"/>
            <w:sz w:val="21"/>
            <w:szCs w:val="21"/>
          </w:rPr>
          <w:t>MA in Architecture</w:t>
        </w:r>
      </w:hyperlink>
    </w:p>
    <w:p w:rsidR="002F631F" w:rsidRPr="00443864" w:rsidRDefault="002F631F" w:rsidP="002F631F">
      <w:pPr>
        <w:autoSpaceDE w:val="0"/>
        <w:autoSpaceDN w:val="0"/>
        <w:adjustRightInd w:val="0"/>
        <w:spacing w:after="0" w:line="240" w:lineRule="auto"/>
        <w:rPr>
          <w:rFonts w:ascii="Arial" w:hAnsi="Arial" w:cs="Arial"/>
          <w:color w:val="006600"/>
          <w:sz w:val="18"/>
          <w:szCs w:val="18"/>
        </w:rPr>
      </w:pPr>
      <w:r w:rsidRPr="00443864">
        <w:rPr>
          <w:rFonts w:ascii="Arial" w:hAnsi="Arial" w:cs="Arial"/>
          <w:color w:val="006600"/>
          <w:sz w:val="18"/>
          <w:szCs w:val="18"/>
        </w:rPr>
        <w:t>University of Westminster - Westminster</w:t>
      </w:r>
    </w:p>
    <w:p w:rsidR="002F631F" w:rsidRPr="00443864" w:rsidRDefault="002F631F" w:rsidP="002F631F">
      <w:pPr>
        <w:autoSpaceDE w:val="0"/>
        <w:autoSpaceDN w:val="0"/>
        <w:adjustRightInd w:val="0"/>
        <w:spacing w:after="0" w:line="240" w:lineRule="auto"/>
        <w:rPr>
          <w:rFonts w:ascii="Arial" w:hAnsi="Arial" w:cs="Arial"/>
          <w:color w:val="006600"/>
          <w:sz w:val="18"/>
          <w:szCs w:val="18"/>
        </w:rPr>
      </w:pPr>
      <w:r w:rsidRPr="00443864">
        <w:rPr>
          <w:rFonts w:ascii="Arial" w:hAnsi="Arial" w:cs="Arial"/>
          <w:color w:val="006600"/>
          <w:sz w:val="18"/>
          <w:szCs w:val="18"/>
        </w:rPr>
        <w:t>September 2006 to September 2007</w:t>
      </w:r>
    </w:p>
    <w:p w:rsidR="002F631F" w:rsidRPr="00443864" w:rsidRDefault="002F631F" w:rsidP="002F631F">
      <w:pPr>
        <w:autoSpaceDE w:val="0"/>
        <w:autoSpaceDN w:val="0"/>
        <w:adjustRightInd w:val="0"/>
        <w:spacing w:after="0" w:line="240" w:lineRule="auto"/>
        <w:rPr>
          <w:rFonts w:ascii="Arial" w:hAnsi="Arial" w:cs="Arial"/>
          <w:color w:val="006600"/>
          <w:sz w:val="18"/>
          <w:szCs w:val="18"/>
        </w:rPr>
      </w:pPr>
    </w:p>
    <w:p w:rsidR="002F631F" w:rsidRPr="008A2BEF" w:rsidRDefault="008A2BEF" w:rsidP="002F631F">
      <w:pPr>
        <w:autoSpaceDE w:val="0"/>
        <w:autoSpaceDN w:val="0"/>
        <w:adjustRightInd w:val="0"/>
        <w:spacing w:after="0" w:line="240" w:lineRule="auto"/>
        <w:rPr>
          <w:rFonts w:ascii="Arial" w:hAnsi="Arial" w:cs="Arial"/>
          <w:b/>
          <w:bCs/>
          <w:color w:val="0070C0"/>
          <w:sz w:val="21"/>
          <w:szCs w:val="21"/>
        </w:rPr>
      </w:pPr>
      <w:hyperlink r:id="rId27" w:history="1">
        <w:r w:rsidR="002F631F" w:rsidRPr="008A2BEF">
          <w:rPr>
            <w:rStyle w:val="Hyperlink"/>
            <w:rFonts w:ascii="Arial" w:hAnsi="Arial" w:cs="Arial"/>
            <w:b/>
            <w:bCs/>
            <w:color w:val="0070C0"/>
            <w:sz w:val="21"/>
            <w:szCs w:val="21"/>
          </w:rPr>
          <w:t>BA in Architecture</w:t>
        </w:r>
      </w:hyperlink>
    </w:p>
    <w:p w:rsidR="002F631F" w:rsidRPr="00443864" w:rsidRDefault="002F631F" w:rsidP="002F631F">
      <w:pPr>
        <w:autoSpaceDE w:val="0"/>
        <w:autoSpaceDN w:val="0"/>
        <w:adjustRightInd w:val="0"/>
        <w:spacing w:after="0" w:line="240" w:lineRule="auto"/>
        <w:rPr>
          <w:rFonts w:ascii="Arial" w:hAnsi="Arial" w:cs="Arial"/>
          <w:color w:val="006600"/>
          <w:sz w:val="18"/>
          <w:szCs w:val="18"/>
        </w:rPr>
      </w:pPr>
      <w:r w:rsidRPr="00443864">
        <w:rPr>
          <w:rFonts w:ascii="Arial" w:hAnsi="Arial" w:cs="Arial"/>
          <w:color w:val="006600"/>
          <w:sz w:val="18"/>
          <w:szCs w:val="18"/>
        </w:rPr>
        <w:t>University of Greenwich - Greenwich</w:t>
      </w:r>
    </w:p>
    <w:p w:rsidR="002F631F" w:rsidRPr="00443864" w:rsidRDefault="002F631F" w:rsidP="002F631F">
      <w:pPr>
        <w:autoSpaceDE w:val="0"/>
        <w:autoSpaceDN w:val="0"/>
        <w:adjustRightInd w:val="0"/>
        <w:spacing w:after="0" w:line="240" w:lineRule="auto"/>
        <w:rPr>
          <w:rFonts w:ascii="Arial" w:hAnsi="Arial" w:cs="Arial"/>
          <w:color w:val="006600"/>
          <w:sz w:val="18"/>
          <w:szCs w:val="18"/>
        </w:rPr>
      </w:pPr>
      <w:r w:rsidRPr="00443864">
        <w:rPr>
          <w:rFonts w:ascii="Arial" w:hAnsi="Arial" w:cs="Arial"/>
          <w:color w:val="006600"/>
          <w:sz w:val="18"/>
          <w:szCs w:val="18"/>
        </w:rPr>
        <w:t>September 2000 to July 2003</w:t>
      </w:r>
    </w:p>
    <w:p w:rsidR="002F631F" w:rsidRPr="00443864" w:rsidRDefault="002F631F" w:rsidP="002F631F">
      <w:pPr>
        <w:autoSpaceDE w:val="0"/>
        <w:autoSpaceDN w:val="0"/>
        <w:adjustRightInd w:val="0"/>
        <w:spacing w:after="0" w:line="240" w:lineRule="auto"/>
        <w:rPr>
          <w:rFonts w:ascii="Arial" w:hAnsi="Arial" w:cs="Arial"/>
          <w:color w:val="006600"/>
          <w:sz w:val="18"/>
          <w:szCs w:val="18"/>
        </w:rPr>
      </w:pPr>
    </w:p>
    <w:p w:rsidR="002F631F" w:rsidRPr="00443864" w:rsidRDefault="002F631F" w:rsidP="002F631F">
      <w:pPr>
        <w:autoSpaceDE w:val="0"/>
        <w:autoSpaceDN w:val="0"/>
        <w:adjustRightInd w:val="0"/>
        <w:spacing w:after="0" w:line="240" w:lineRule="auto"/>
        <w:rPr>
          <w:rFonts w:ascii="Arial" w:hAnsi="Arial" w:cs="Arial"/>
          <w:b/>
          <w:bCs/>
          <w:color w:val="006600"/>
          <w:sz w:val="21"/>
          <w:szCs w:val="21"/>
        </w:rPr>
      </w:pPr>
      <w:r w:rsidRPr="00443864">
        <w:rPr>
          <w:rFonts w:ascii="Arial" w:hAnsi="Arial" w:cs="Arial"/>
          <w:b/>
          <w:bCs/>
          <w:color w:val="006600"/>
          <w:sz w:val="21"/>
          <w:szCs w:val="21"/>
        </w:rPr>
        <w:t>Art Foundation Course</w:t>
      </w:r>
    </w:p>
    <w:p w:rsidR="002F631F" w:rsidRPr="00443864" w:rsidRDefault="002F631F" w:rsidP="002F631F">
      <w:pPr>
        <w:autoSpaceDE w:val="0"/>
        <w:autoSpaceDN w:val="0"/>
        <w:adjustRightInd w:val="0"/>
        <w:spacing w:after="0" w:line="240" w:lineRule="auto"/>
        <w:rPr>
          <w:rFonts w:ascii="Arial" w:hAnsi="Arial" w:cs="Arial"/>
          <w:color w:val="006600"/>
          <w:sz w:val="18"/>
          <w:szCs w:val="18"/>
        </w:rPr>
      </w:pPr>
      <w:r w:rsidRPr="00443864">
        <w:rPr>
          <w:rFonts w:ascii="Arial" w:hAnsi="Arial" w:cs="Arial"/>
          <w:color w:val="006600"/>
          <w:sz w:val="18"/>
          <w:szCs w:val="18"/>
        </w:rPr>
        <w:t>Portsmouth University</w:t>
      </w:r>
    </w:p>
    <w:p w:rsidR="002F631F" w:rsidRPr="00443864" w:rsidRDefault="002F631F" w:rsidP="002F631F">
      <w:pPr>
        <w:autoSpaceDE w:val="0"/>
        <w:autoSpaceDN w:val="0"/>
        <w:adjustRightInd w:val="0"/>
        <w:spacing w:after="0" w:line="240" w:lineRule="auto"/>
        <w:rPr>
          <w:rFonts w:ascii="Arial" w:hAnsi="Arial" w:cs="Arial"/>
          <w:color w:val="006600"/>
          <w:sz w:val="18"/>
          <w:szCs w:val="18"/>
        </w:rPr>
      </w:pPr>
      <w:r w:rsidRPr="00443864">
        <w:rPr>
          <w:rFonts w:ascii="Arial" w:hAnsi="Arial" w:cs="Arial"/>
          <w:color w:val="006600"/>
          <w:sz w:val="18"/>
          <w:szCs w:val="18"/>
        </w:rPr>
        <w:t>September 1998 to July 1999</w:t>
      </w:r>
    </w:p>
    <w:p w:rsidR="002F631F" w:rsidRPr="00443864" w:rsidRDefault="002F631F" w:rsidP="002F631F">
      <w:pPr>
        <w:autoSpaceDE w:val="0"/>
        <w:autoSpaceDN w:val="0"/>
        <w:adjustRightInd w:val="0"/>
        <w:spacing w:after="0" w:line="240" w:lineRule="auto"/>
        <w:rPr>
          <w:rFonts w:ascii="Arial" w:hAnsi="Arial" w:cs="Arial"/>
          <w:color w:val="006600"/>
          <w:sz w:val="18"/>
          <w:szCs w:val="18"/>
        </w:rPr>
      </w:pPr>
    </w:p>
    <w:p w:rsidR="002F631F" w:rsidRPr="00443864" w:rsidRDefault="002F631F" w:rsidP="002F631F">
      <w:pPr>
        <w:autoSpaceDE w:val="0"/>
        <w:autoSpaceDN w:val="0"/>
        <w:adjustRightInd w:val="0"/>
        <w:spacing w:after="0" w:line="240" w:lineRule="auto"/>
        <w:rPr>
          <w:rFonts w:ascii="Arial" w:hAnsi="Arial" w:cs="Arial"/>
          <w:b/>
          <w:bCs/>
          <w:color w:val="006600"/>
          <w:sz w:val="21"/>
          <w:szCs w:val="21"/>
        </w:rPr>
      </w:pPr>
      <w:r w:rsidRPr="00443864">
        <w:rPr>
          <w:rFonts w:ascii="Arial" w:hAnsi="Arial" w:cs="Arial"/>
          <w:b/>
          <w:bCs/>
          <w:color w:val="006600"/>
          <w:sz w:val="21"/>
          <w:szCs w:val="21"/>
        </w:rPr>
        <w:t>A-Levels in Art, Maths, Physics</w:t>
      </w:r>
    </w:p>
    <w:p w:rsidR="002F631F" w:rsidRPr="00443864" w:rsidRDefault="002F631F" w:rsidP="002F631F">
      <w:pPr>
        <w:autoSpaceDE w:val="0"/>
        <w:autoSpaceDN w:val="0"/>
        <w:adjustRightInd w:val="0"/>
        <w:spacing w:after="0" w:line="240" w:lineRule="auto"/>
        <w:rPr>
          <w:rFonts w:ascii="Arial" w:hAnsi="Arial" w:cs="Arial"/>
          <w:color w:val="006600"/>
          <w:sz w:val="18"/>
          <w:szCs w:val="18"/>
        </w:rPr>
      </w:pPr>
      <w:proofErr w:type="spellStart"/>
      <w:r w:rsidRPr="00443864">
        <w:rPr>
          <w:rFonts w:ascii="Arial" w:hAnsi="Arial" w:cs="Arial"/>
          <w:color w:val="006600"/>
          <w:sz w:val="18"/>
          <w:szCs w:val="18"/>
        </w:rPr>
        <w:t>Heathfield</w:t>
      </w:r>
      <w:proofErr w:type="spellEnd"/>
      <w:r w:rsidRPr="00443864">
        <w:rPr>
          <w:rFonts w:ascii="Arial" w:hAnsi="Arial" w:cs="Arial"/>
          <w:color w:val="006600"/>
          <w:sz w:val="18"/>
          <w:szCs w:val="18"/>
        </w:rPr>
        <w:t xml:space="preserve"> GPDST School for Girls</w:t>
      </w:r>
    </w:p>
    <w:p w:rsidR="002F631F" w:rsidRPr="00443864" w:rsidRDefault="002F631F" w:rsidP="002F631F">
      <w:pPr>
        <w:autoSpaceDE w:val="0"/>
        <w:autoSpaceDN w:val="0"/>
        <w:adjustRightInd w:val="0"/>
        <w:spacing w:after="0" w:line="240" w:lineRule="auto"/>
        <w:rPr>
          <w:rFonts w:ascii="Arial" w:hAnsi="Arial" w:cs="Arial"/>
          <w:color w:val="006600"/>
          <w:sz w:val="18"/>
          <w:szCs w:val="18"/>
        </w:rPr>
      </w:pPr>
      <w:r w:rsidRPr="00443864">
        <w:rPr>
          <w:rFonts w:ascii="Arial" w:hAnsi="Arial" w:cs="Arial"/>
          <w:color w:val="006600"/>
          <w:sz w:val="18"/>
          <w:szCs w:val="18"/>
        </w:rPr>
        <w:t>1991 to 1998</w:t>
      </w:r>
    </w:p>
    <w:p w:rsidR="003251C9" w:rsidRPr="00443864" w:rsidRDefault="003251C9" w:rsidP="002F631F">
      <w:pPr>
        <w:autoSpaceDE w:val="0"/>
        <w:autoSpaceDN w:val="0"/>
        <w:adjustRightInd w:val="0"/>
        <w:spacing w:after="0" w:line="240" w:lineRule="auto"/>
        <w:rPr>
          <w:rFonts w:ascii="Arial" w:hAnsi="Arial" w:cs="Arial"/>
          <w:color w:val="006600"/>
          <w:sz w:val="18"/>
          <w:szCs w:val="18"/>
        </w:rPr>
        <w:sectPr w:rsidR="003251C9" w:rsidRPr="00443864" w:rsidSect="00502007">
          <w:type w:val="continuous"/>
          <w:pgSz w:w="11906" w:h="16838"/>
          <w:pgMar w:top="720" w:right="720" w:bottom="720" w:left="720" w:header="708" w:footer="708" w:gutter="0"/>
          <w:cols w:num="2" w:space="708"/>
          <w:docGrid w:linePitch="360"/>
        </w:sectPr>
      </w:pPr>
    </w:p>
    <w:p w:rsidR="002F631F" w:rsidRPr="00443864" w:rsidRDefault="002F631F" w:rsidP="002F631F">
      <w:pPr>
        <w:autoSpaceDE w:val="0"/>
        <w:autoSpaceDN w:val="0"/>
        <w:adjustRightInd w:val="0"/>
        <w:spacing w:after="0" w:line="240" w:lineRule="auto"/>
        <w:rPr>
          <w:rFonts w:ascii="Arial" w:hAnsi="Arial" w:cs="Arial"/>
          <w:color w:val="006600"/>
          <w:sz w:val="18"/>
          <w:szCs w:val="18"/>
        </w:rPr>
      </w:pPr>
    </w:p>
    <w:p w:rsidR="002F631F" w:rsidRPr="00860A41" w:rsidRDefault="00860A41" w:rsidP="002F631F">
      <w:pPr>
        <w:autoSpaceDE w:val="0"/>
        <w:autoSpaceDN w:val="0"/>
        <w:adjustRightInd w:val="0"/>
        <w:spacing w:after="0" w:line="240" w:lineRule="auto"/>
        <w:rPr>
          <w:rFonts w:ascii="Arial" w:hAnsi="Arial" w:cs="Arial"/>
          <w:sz w:val="18"/>
          <w:szCs w:val="18"/>
        </w:rPr>
      </w:pPr>
      <w:r w:rsidRPr="00860A41">
        <w:rPr>
          <w:rFonts w:ascii="Arial" w:hAnsi="Arial" w:cs="Arial"/>
          <w:sz w:val="18"/>
          <w:szCs w:val="18"/>
        </w:rPr>
        <w:t xml:space="preserve">ARCHITECTURAL </w:t>
      </w:r>
      <w:r w:rsidR="002F631F" w:rsidRPr="00860A41">
        <w:rPr>
          <w:rFonts w:ascii="Arial" w:hAnsi="Arial" w:cs="Arial"/>
          <w:sz w:val="18"/>
          <w:szCs w:val="18"/>
        </w:rPr>
        <w:t>SKILLS</w:t>
      </w:r>
    </w:p>
    <w:p w:rsidR="002F631F" w:rsidRPr="00443864" w:rsidRDefault="002F631F" w:rsidP="002F631F">
      <w:pPr>
        <w:autoSpaceDE w:val="0"/>
        <w:autoSpaceDN w:val="0"/>
        <w:adjustRightInd w:val="0"/>
        <w:spacing w:after="0" w:line="240" w:lineRule="auto"/>
        <w:rPr>
          <w:rFonts w:ascii="Arial" w:hAnsi="Arial" w:cs="Arial"/>
          <w:color w:val="006600"/>
          <w:sz w:val="18"/>
          <w:szCs w:val="18"/>
        </w:rPr>
      </w:pPr>
    </w:p>
    <w:p w:rsidR="002F631F" w:rsidRPr="00443864" w:rsidRDefault="002F631F" w:rsidP="002F631F">
      <w:pPr>
        <w:autoSpaceDE w:val="0"/>
        <w:autoSpaceDN w:val="0"/>
        <w:adjustRightInd w:val="0"/>
        <w:spacing w:after="0" w:line="240" w:lineRule="auto"/>
        <w:rPr>
          <w:rFonts w:ascii="Arial" w:hAnsi="Arial" w:cs="Arial"/>
          <w:color w:val="006600"/>
          <w:sz w:val="18"/>
          <w:szCs w:val="18"/>
        </w:rPr>
      </w:pPr>
      <w:r w:rsidRPr="00443864">
        <w:rPr>
          <w:rFonts w:ascii="Arial" w:hAnsi="Arial" w:cs="Arial"/>
          <w:color w:val="006600"/>
          <w:sz w:val="18"/>
          <w:szCs w:val="18"/>
        </w:rPr>
        <w:t xml:space="preserve">Adobe Illustrator Photoshop, 3D Visualization 3ds Max, Maya, Cinema 4D, </w:t>
      </w:r>
      <w:proofErr w:type="spellStart"/>
      <w:r w:rsidRPr="00443864">
        <w:rPr>
          <w:rFonts w:ascii="Arial" w:hAnsi="Arial" w:cs="Arial"/>
          <w:color w:val="006600"/>
          <w:sz w:val="18"/>
          <w:szCs w:val="18"/>
        </w:rPr>
        <w:t>Microstation</w:t>
      </w:r>
      <w:proofErr w:type="spellEnd"/>
      <w:r w:rsidRPr="00443864">
        <w:rPr>
          <w:rFonts w:ascii="Arial" w:hAnsi="Arial" w:cs="Arial"/>
          <w:color w:val="006600"/>
          <w:sz w:val="18"/>
          <w:szCs w:val="18"/>
        </w:rPr>
        <w:t>, CAD, animation,</w:t>
      </w:r>
      <w:r w:rsidR="00E54A78" w:rsidRPr="00443864">
        <w:rPr>
          <w:rFonts w:ascii="Arial" w:hAnsi="Arial" w:cs="Arial"/>
          <w:color w:val="006600"/>
          <w:sz w:val="18"/>
          <w:szCs w:val="18"/>
        </w:rPr>
        <w:t xml:space="preserve"> </w:t>
      </w:r>
      <w:r w:rsidRPr="00443864">
        <w:rPr>
          <w:rFonts w:ascii="Arial" w:hAnsi="Arial" w:cs="Arial"/>
          <w:color w:val="006600"/>
          <w:sz w:val="18"/>
          <w:szCs w:val="18"/>
        </w:rPr>
        <w:t>draftsman, interior design, architectural assistant, interactive, building, construction, property, energy,</w:t>
      </w:r>
      <w:r w:rsidR="00E54A78" w:rsidRPr="00443864">
        <w:rPr>
          <w:rFonts w:ascii="Arial" w:hAnsi="Arial" w:cs="Arial"/>
          <w:color w:val="006600"/>
          <w:sz w:val="18"/>
          <w:szCs w:val="18"/>
        </w:rPr>
        <w:t xml:space="preserve"> </w:t>
      </w:r>
      <w:r w:rsidRPr="00443864">
        <w:rPr>
          <w:rFonts w:ascii="Arial" w:hAnsi="Arial" w:cs="Arial"/>
          <w:color w:val="006600"/>
          <w:sz w:val="18"/>
          <w:szCs w:val="18"/>
        </w:rPr>
        <w:t>business, sales, modelling, video, photography, graphics</w:t>
      </w:r>
    </w:p>
    <w:p w:rsidR="002F631F" w:rsidRDefault="002F631F" w:rsidP="002F631F">
      <w:pPr>
        <w:autoSpaceDE w:val="0"/>
        <w:autoSpaceDN w:val="0"/>
        <w:adjustRightInd w:val="0"/>
        <w:spacing w:after="0" w:line="240" w:lineRule="auto"/>
        <w:rPr>
          <w:rFonts w:ascii="Arial" w:hAnsi="Arial" w:cs="Arial"/>
          <w:color w:val="006600"/>
          <w:sz w:val="18"/>
          <w:szCs w:val="18"/>
        </w:rPr>
      </w:pPr>
      <w:bookmarkStart w:id="0" w:name="_GoBack"/>
      <w:bookmarkEnd w:id="0"/>
    </w:p>
    <w:p w:rsidR="00285358" w:rsidRPr="00443864" w:rsidRDefault="00285358" w:rsidP="002F631F">
      <w:pPr>
        <w:autoSpaceDE w:val="0"/>
        <w:autoSpaceDN w:val="0"/>
        <w:adjustRightInd w:val="0"/>
        <w:spacing w:after="0" w:line="240" w:lineRule="auto"/>
        <w:rPr>
          <w:rFonts w:ascii="Arial" w:hAnsi="Arial" w:cs="Arial"/>
          <w:color w:val="006600"/>
          <w:sz w:val="18"/>
          <w:szCs w:val="18"/>
        </w:rPr>
      </w:pPr>
    </w:p>
    <w:p w:rsidR="002F631F" w:rsidRPr="00CF1861" w:rsidRDefault="002F631F" w:rsidP="002F631F">
      <w:pPr>
        <w:autoSpaceDE w:val="0"/>
        <w:autoSpaceDN w:val="0"/>
        <w:adjustRightInd w:val="0"/>
        <w:spacing w:after="0" w:line="240" w:lineRule="auto"/>
        <w:rPr>
          <w:rFonts w:ascii="Arial" w:hAnsi="Arial" w:cs="Arial"/>
          <w:sz w:val="18"/>
          <w:szCs w:val="18"/>
        </w:rPr>
      </w:pPr>
      <w:r w:rsidRPr="00CF1861">
        <w:rPr>
          <w:rFonts w:ascii="Arial" w:hAnsi="Arial" w:cs="Arial"/>
          <w:sz w:val="18"/>
          <w:szCs w:val="18"/>
        </w:rPr>
        <w:t>LINKS</w:t>
      </w:r>
    </w:p>
    <w:p w:rsidR="002F631F" w:rsidRPr="008A2BEF" w:rsidRDefault="002F631F" w:rsidP="002F631F">
      <w:pPr>
        <w:autoSpaceDE w:val="0"/>
        <w:autoSpaceDN w:val="0"/>
        <w:adjustRightInd w:val="0"/>
        <w:spacing w:after="0" w:line="240" w:lineRule="auto"/>
        <w:rPr>
          <w:rFonts w:ascii="Arial" w:hAnsi="Arial" w:cs="Arial"/>
          <w:color w:val="0070C0"/>
          <w:sz w:val="18"/>
          <w:szCs w:val="18"/>
        </w:rPr>
      </w:pPr>
    </w:p>
    <w:p w:rsidR="002F631F" w:rsidRDefault="00CF1861" w:rsidP="002F631F">
      <w:pPr>
        <w:autoSpaceDE w:val="0"/>
        <w:autoSpaceDN w:val="0"/>
        <w:adjustRightInd w:val="0"/>
        <w:spacing w:after="0" w:line="240" w:lineRule="auto"/>
        <w:rPr>
          <w:rStyle w:val="Hyperlink"/>
          <w:rFonts w:ascii="Arial" w:hAnsi="Arial" w:cs="Arial"/>
          <w:color w:val="0070C0"/>
          <w:sz w:val="18"/>
          <w:szCs w:val="18"/>
        </w:rPr>
      </w:pPr>
      <w:hyperlink r:id="rId28" w:history="1">
        <w:r w:rsidR="002F631F" w:rsidRPr="008A2BEF">
          <w:rPr>
            <w:rStyle w:val="Hyperlink"/>
            <w:rFonts w:ascii="Arial" w:hAnsi="Arial" w:cs="Arial"/>
            <w:color w:val="0070C0"/>
            <w:sz w:val="18"/>
            <w:szCs w:val="18"/>
          </w:rPr>
          <w:t>http://www.currentarchitecture.co.uk/</w:t>
        </w:r>
      </w:hyperlink>
    </w:p>
    <w:p w:rsidR="00285358" w:rsidRDefault="00285358" w:rsidP="00285358">
      <w:pPr>
        <w:autoSpaceDE w:val="0"/>
        <w:autoSpaceDN w:val="0"/>
        <w:adjustRightInd w:val="0"/>
        <w:spacing w:after="0" w:line="240" w:lineRule="auto"/>
        <w:rPr>
          <w:rStyle w:val="Hyperlink"/>
          <w:rFonts w:ascii="Arial" w:hAnsi="Arial" w:cs="Arial"/>
          <w:color w:val="0070C0"/>
          <w:sz w:val="18"/>
          <w:szCs w:val="18"/>
        </w:rPr>
      </w:pPr>
    </w:p>
    <w:p w:rsidR="00285358" w:rsidRPr="008A2BEF" w:rsidRDefault="00285358" w:rsidP="002F631F">
      <w:pPr>
        <w:autoSpaceDE w:val="0"/>
        <w:autoSpaceDN w:val="0"/>
        <w:adjustRightInd w:val="0"/>
        <w:spacing w:after="0" w:line="240" w:lineRule="auto"/>
        <w:rPr>
          <w:rFonts w:ascii="Arial" w:hAnsi="Arial" w:cs="Arial"/>
          <w:color w:val="0070C0"/>
          <w:sz w:val="18"/>
          <w:szCs w:val="18"/>
        </w:rPr>
      </w:pPr>
      <w:hyperlink r:id="rId29" w:history="1">
        <w:r>
          <w:rPr>
            <w:rStyle w:val="Hyperlink"/>
            <w:rFonts w:ascii="Arial" w:hAnsi="Arial" w:cs="Arial"/>
            <w:color w:val="0070C0"/>
            <w:sz w:val="18"/>
            <w:szCs w:val="18"/>
          </w:rPr>
          <w:t>http://www.currentarchitecture.co.uk/Jalbum%20_output_directory/index.html</w:t>
        </w:r>
      </w:hyperlink>
    </w:p>
    <w:p w:rsidR="002F631F" w:rsidRPr="008A2BEF" w:rsidRDefault="002F631F" w:rsidP="002F631F">
      <w:pPr>
        <w:autoSpaceDE w:val="0"/>
        <w:autoSpaceDN w:val="0"/>
        <w:adjustRightInd w:val="0"/>
        <w:spacing w:after="0" w:line="240" w:lineRule="auto"/>
        <w:rPr>
          <w:rFonts w:ascii="Arial" w:hAnsi="Arial" w:cs="Arial"/>
          <w:color w:val="0070C0"/>
          <w:sz w:val="18"/>
          <w:szCs w:val="18"/>
        </w:rPr>
      </w:pPr>
    </w:p>
    <w:p w:rsidR="002F631F" w:rsidRPr="008A2BEF" w:rsidRDefault="006C19EF" w:rsidP="002F631F">
      <w:pPr>
        <w:autoSpaceDE w:val="0"/>
        <w:autoSpaceDN w:val="0"/>
        <w:adjustRightInd w:val="0"/>
        <w:spacing w:after="0" w:line="240" w:lineRule="auto"/>
        <w:rPr>
          <w:rStyle w:val="Hyperlink"/>
          <w:rFonts w:ascii="Arial" w:hAnsi="Arial" w:cs="Arial"/>
          <w:color w:val="0070C0"/>
          <w:sz w:val="18"/>
          <w:szCs w:val="18"/>
        </w:rPr>
      </w:pPr>
      <w:r w:rsidRPr="008A2BEF">
        <w:rPr>
          <w:rFonts w:ascii="Arial" w:hAnsi="Arial" w:cs="Arial"/>
          <w:color w:val="0070C0"/>
          <w:sz w:val="18"/>
          <w:szCs w:val="18"/>
        </w:rPr>
        <w:fldChar w:fldCharType="begin"/>
      </w:r>
      <w:r w:rsidRPr="008A2BEF">
        <w:rPr>
          <w:rFonts w:ascii="Arial" w:hAnsi="Arial" w:cs="Arial"/>
          <w:color w:val="0070C0"/>
          <w:sz w:val="18"/>
          <w:szCs w:val="18"/>
        </w:rPr>
        <w:instrText xml:space="preserve"> HYPERLINK "http://www.currentarchitecture.co.uk/FlashPageFlip_FreeVersion/Free_Version/MACI" </w:instrText>
      </w:r>
      <w:r w:rsidRPr="008A2BEF">
        <w:rPr>
          <w:rFonts w:ascii="Arial" w:hAnsi="Arial" w:cs="Arial"/>
          <w:color w:val="0070C0"/>
          <w:sz w:val="18"/>
          <w:szCs w:val="18"/>
        </w:rPr>
        <w:fldChar w:fldCharType="separate"/>
      </w:r>
      <w:r w:rsidR="002F631F" w:rsidRPr="008A2BEF">
        <w:rPr>
          <w:rStyle w:val="Hyperlink"/>
          <w:rFonts w:ascii="Arial" w:hAnsi="Arial" w:cs="Arial"/>
          <w:color w:val="0070C0"/>
          <w:sz w:val="18"/>
          <w:szCs w:val="18"/>
        </w:rPr>
        <w:t>http://www.currentarchitecture.co.uk/FlashPageFlip_FreeVersion/Free_Version/MACI</w:t>
      </w:r>
    </w:p>
    <w:p w:rsidR="006C19EF" w:rsidRDefault="006C19EF" w:rsidP="002F631F">
      <w:pPr>
        <w:autoSpaceDE w:val="0"/>
        <w:autoSpaceDN w:val="0"/>
        <w:adjustRightInd w:val="0"/>
        <w:spacing w:after="0" w:line="240" w:lineRule="auto"/>
        <w:rPr>
          <w:rFonts w:ascii="Arial" w:hAnsi="Arial" w:cs="Arial"/>
          <w:color w:val="0070C0"/>
          <w:sz w:val="18"/>
          <w:szCs w:val="18"/>
        </w:rPr>
      </w:pPr>
      <w:r w:rsidRPr="008A2BEF">
        <w:rPr>
          <w:rStyle w:val="Hyperlink"/>
          <w:rFonts w:ascii="Arial" w:hAnsi="Arial" w:cs="Arial"/>
          <w:color w:val="0070C0"/>
          <w:sz w:val="18"/>
          <w:szCs w:val="18"/>
        </w:rPr>
        <w:t>%20%20A_Thesis_Report.html</w:t>
      </w:r>
      <w:r w:rsidRPr="008A2BEF">
        <w:rPr>
          <w:rFonts w:ascii="Arial" w:hAnsi="Arial" w:cs="Arial"/>
          <w:color w:val="0070C0"/>
          <w:sz w:val="18"/>
          <w:szCs w:val="18"/>
        </w:rPr>
        <w:fldChar w:fldCharType="end"/>
      </w:r>
    </w:p>
    <w:p w:rsidR="00285358" w:rsidRDefault="00285358" w:rsidP="002F631F">
      <w:pPr>
        <w:autoSpaceDE w:val="0"/>
        <w:autoSpaceDN w:val="0"/>
        <w:adjustRightInd w:val="0"/>
        <w:spacing w:after="0" w:line="240" w:lineRule="auto"/>
        <w:rPr>
          <w:rFonts w:ascii="Arial" w:hAnsi="Arial" w:cs="Arial"/>
          <w:color w:val="0070C0"/>
          <w:sz w:val="18"/>
          <w:szCs w:val="18"/>
        </w:rPr>
      </w:pPr>
    </w:p>
    <w:p w:rsidR="00285358" w:rsidRPr="00285358" w:rsidRDefault="00285358" w:rsidP="002F631F">
      <w:pPr>
        <w:autoSpaceDE w:val="0"/>
        <w:autoSpaceDN w:val="0"/>
        <w:adjustRightInd w:val="0"/>
        <w:spacing w:after="0" w:line="240" w:lineRule="auto"/>
        <w:rPr>
          <w:rFonts w:ascii="Arial" w:hAnsi="Arial" w:cs="Arial"/>
          <w:color w:val="0070C0"/>
          <w:sz w:val="18"/>
          <w:szCs w:val="18"/>
        </w:rPr>
      </w:pPr>
      <w:hyperlink r:id="rId30" w:history="1">
        <w:r w:rsidRPr="00285358">
          <w:rPr>
            <w:rStyle w:val="Hyperlink"/>
            <w:rFonts w:ascii="Arial" w:hAnsi="Arial" w:cs="Arial"/>
            <w:color w:val="0070C0"/>
            <w:sz w:val="18"/>
            <w:szCs w:val="18"/>
          </w:rPr>
          <w:t>http://www.currentarchitecture.co.uk/Jalbum%20_output_directory/MA%20Computer%20Imaging%20in%20Architecture/Exhibition%20Presentations/Final/index.html</w:t>
        </w:r>
      </w:hyperlink>
    </w:p>
    <w:p w:rsidR="002F631F" w:rsidRPr="008A2BEF" w:rsidRDefault="002F631F" w:rsidP="002F631F">
      <w:pPr>
        <w:autoSpaceDE w:val="0"/>
        <w:autoSpaceDN w:val="0"/>
        <w:adjustRightInd w:val="0"/>
        <w:spacing w:after="0" w:line="240" w:lineRule="auto"/>
        <w:rPr>
          <w:rFonts w:ascii="Arial" w:hAnsi="Arial" w:cs="Arial"/>
          <w:color w:val="0070C0"/>
          <w:sz w:val="18"/>
          <w:szCs w:val="18"/>
        </w:rPr>
      </w:pPr>
    </w:p>
    <w:p w:rsidR="002F631F" w:rsidRPr="008A2BEF" w:rsidRDefault="00CF1861" w:rsidP="002F631F">
      <w:pPr>
        <w:autoSpaceDE w:val="0"/>
        <w:autoSpaceDN w:val="0"/>
        <w:adjustRightInd w:val="0"/>
        <w:spacing w:after="0" w:line="240" w:lineRule="auto"/>
        <w:rPr>
          <w:rFonts w:ascii="Arial" w:hAnsi="Arial" w:cs="Arial"/>
          <w:color w:val="0070C0"/>
          <w:sz w:val="18"/>
          <w:szCs w:val="18"/>
        </w:rPr>
      </w:pPr>
      <w:hyperlink r:id="rId31" w:history="1">
        <w:r w:rsidR="002F631F" w:rsidRPr="008A2BEF">
          <w:rPr>
            <w:rStyle w:val="Hyperlink"/>
            <w:rFonts w:ascii="Arial" w:hAnsi="Arial" w:cs="Arial"/>
            <w:color w:val="0070C0"/>
            <w:sz w:val="18"/>
            <w:szCs w:val="18"/>
          </w:rPr>
          <w:t>http://www.currentarchitecture.co.uk/ani_deg_lunar_club2.html</w:t>
        </w:r>
      </w:hyperlink>
    </w:p>
    <w:p w:rsidR="002F631F" w:rsidRPr="008A2BEF" w:rsidRDefault="002F631F" w:rsidP="002F631F">
      <w:pPr>
        <w:autoSpaceDE w:val="0"/>
        <w:autoSpaceDN w:val="0"/>
        <w:adjustRightInd w:val="0"/>
        <w:spacing w:after="0" w:line="240" w:lineRule="auto"/>
        <w:rPr>
          <w:rFonts w:ascii="Arial" w:hAnsi="Arial" w:cs="Arial"/>
          <w:color w:val="0070C0"/>
          <w:sz w:val="18"/>
          <w:szCs w:val="18"/>
        </w:rPr>
      </w:pPr>
    </w:p>
    <w:p w:rsidR="002F631F" w:rsidRPr="008A2BEF" w:rsidRDefault="00CF1861" w:rsidP="002F631F">
      <w:pPr>
        <w:autoSpaceDE w:val="0"/>
        <w:autoSpaceDN w:val="0"/>
        <w:adjustRightInd w:val="0"/>
        <w:spacing w:after="0" w:line="240" w:lineRule="auto"/>
        <w:rPr>
          <w:rFonts w:ascii="Arial" w:hAnsi="Arial" w:cs="Arial"/>
          <w:color w:val="0070C0"/>
          <w:sz w:val="18"/>
          <w:szCs w:val="18"/>
        </w:rPr>
      </w:pPr>
      <w:hyperlink r:id="rId32" w:history="1">
        <w:r w:rsidR="002F631F" w:rsidRPr="008A2BEF">
          <w:rPr>
            <w:rStyle w:val="Hyperlink"/>
            <w:rFonts w:ascii="Arial" w:hAnsi="Arial" w:cs="Arial"/>
            <w:color w:val="0070C0"/>
            <w:sz w:val="18"/>
            <w:szCs w:val="18"/>
          </w:rPr>
          <w:t>http://www.currentarchitecture.co.uk/ani_ma_sample_of_work.html</w:t>
        </w:r>
      </w:hyperlink>
    </w:p>
    <w:p w:rsidR="002F631F" w:rsidRPr="008A2BEF" w:rsidRDefault="002F631F" w:rsidP="002F631F">
      <w:pPr>
        <w:autoSpaceDE w:val="0"/>
        <w:autoSpaceDN w:val="0"/>
        <w:adjustRightInd w:val="0"/>
        <w:spacing w:after="0" w:line="240" w:lineRule="auto"/>
        <w:rPr>
          <w:rFonts w:ascii="Arial" w:hAnsi="Arial" w:cs="Arial"/>
          <w:color w:val="0070C0"/>
          <w:sz w:val="18"/>
          <w:szCs w:val="18"/>
        </w:rPr>
      </w:pPr>
    </w:p>
    <w:p w:rsidR="002F631F" w:rsidRPr="008A2BEF" w:rsidRDefault="00CF1861" w:rsidP="002F631F">
      <w:pPr>
        <w:autoSpaceDE w:val="0"/>
        <w:autoSpaceDN w:val="0"/>
        <w:adjustRightInd w:val="0"/>
        <w:spacing w:after="0" w:line="240" w:lineRule="auto"/>
        <w:rPr>
          <w:rFonts w:ascii="Arial" w:hAnsi="Arial" w:cs="Arial"/>
          <w:color w:val="0070C0"/>
          <w:sz w:val="18"/>
          <w:szCs w:val="18"/>
        </w:rPr>
      </w:pPr>
      <w:hyperlink r:id="rId33" w:history="1">
        <w:r w:rsidR="002F631F" w:rsidRPr="008A2BEF">
          <w:rPr>
            <w:rStyle w:val="Hyperlink"/>
            <w:rFonts w:ascii="Arial" w:hAnsi="Arial" w:cs="Arial"/>
            <w:color w:val="0070C0"/>
            <w:sz w:val="18"/>
            <w:szCs w:val="18"/>
          </w:rPr>
          <w:t>http://www.currentarchitecture.co.uk/conservatory_sketchup.html</w:t>
        </w:r>
      </w:hyperlink>
    </w:p>
    <w:p w:rsidR="002F631F" w:rsidRPr="008A2BEF" w:rsidRDefault="002F631F" w:rsidP="002F631F">
      <w:pPr>
        <w:autoSpaceDE w:val="0"/>
        <w:autoSpaceDN w:val="0"/>
        <w:adjustRightInd w:val="0"/>
        <w:spacing w:after="0" w:line="240" w:lineRule="auto"/>
        <w:rPr>
          <w:rFonts w:ascii="Arial" w:hAnsi="Arial" w:cs="Arial"/>
          <w:color w:val="0070C0"/>
          <w:sz w:val="18"/>
          <w:szCs w:val="18"/>
        </w:rPr>
      </w:pPr>
    </w:p>
    <w:p w:rsidR="002F631F" w:rsidRPr="008A2BEF" w:rsidRDefault="00CF1861" w:rsidP="002F631F">
      <w:pPr>
        <w:autoSpaceDE w:val="0"/>
        <w:autoSpaceDN w:val="0"/>
        <w:adjustRightInd w:val="0"/>
        <w:spacing w:after="0" w:line="240" w:lineRule="auto"/>
        <w:rPr>
          <w:rFonts w:ascii="Arial" w:hAnsi="Arial" w:cs="Arial"/>
          <w:color w:val="0070C0"/>
          <w:sz w:val="18"/>
          <w:szCs w:val="18"/>
        </w:rPr>
      </w:pPr>
      <w:hyperlink r:id="rId34" w:history="1">
        <w:r w:rsidR="002F631F" w:rsidRPr="008A2BEF">
          <w:rPr>
            <w:rStyle w:val="Hyperlink"/>
            <w:rFonts w:ascii="Arial" w:hAnsi="Arial" w:cs="Arial"/>
            <w:color w:val="0070C0"/>
            <w:sz w:val="18"/>
            <w:szCs w:val="18"/>
          </w:rPr>
          <w:t>http://www.currentarchitecture.co.uk/conservatoryfixed</w:t>
        </w:r>
        <w:r w:rsidR="002F631F" w:rsidRPr="008A2BEF">
          <w:rPr>
            <w:rStyle w:val="Hyperlink"/>
            <w:rFonts w:ascii="Arial" w:hAnsi="Arial" w:cs="Arial"/>
            <w:color w:val="0070C0"/>
            <w:sz w:val="18"/>
            <w:szCs w:val="18"/>
          </w:rPr>
          <w:t>.</w:t>
        </w:r>
        <w:r w:rsidR="002F631F" w:rsidRPr="008A2BEF">
          <w:rPr>
            <w:rStyle w:val="Hyperlink"/>
            <w:rFonts w:ascii="Arial" w:hAnsi="Arial" w:cs="Arial"/>
            <w:color w:val="0070C0"/>
            <w:sz w:val="18"/>
            <w:szCs w:val="18"/>
          </w:rPr>
          <w:t>html</w:t>
        </w:r>
      </w:hyperlink>
    </w:p>
    <w:p w:rsidR="002F631F" w:rsidRPr="00443864" w:rsidRDefault="002F631F" w:rsidP="002F631F">
      <w:pPr>
        <w:autoSpaceDE w:val="0"/>
        <w:autoSpaceDN w:val="0"/>
        <w:adjustRightInd w:val="0"/>
        <w:spacing w:after="0" w:line="240" w:lineRule="auto"/>
        <w:rPr>
          <w:rFonts w:ascii="Arial" w:hAnsi="Arial" w:cs="Arial"/>
          <w:color w:val="006600"/>
          <w:sz w:val="18"/>
          <w:szCs w:val="18"/>
        </w:rPr>
      </w:pPr>
    </w:p>
    <w:p w:rsidR="00860A41" w:rsidRDefault="00860A41" w:rsidP="002F631F">
      <w:pPr>
        <w:autoSpaceDE w:val="0"/>
        <w:autoSpaceDN w:val="0"/>
        <w:adjustRightInd w:val="0"/>
        <w:spacing w:after="0" w:line="240" w:lineRule="auto"/>
        <w:rPr>
          <w:rFonts w:ascii="Arial" w:hAnsi="Arial" w:cs="Arial"/>
          <w:b/>
          <w:sz w:val="20"/>
          <w:szCs w:val="18"/>
        </w:rPr>
      </w:pPr>
    </w:p>
    <w:p w:rsidR="002F631F" w:rsidRPr="00860A41" w:rsidRDefault="002F631F" w:rsidP="002F631F">
      <w:pPr>
        <w:autoSpaceDE w:val="0"/>
        <w:autoSpaceDN w:val="0"/>
        <w:adjustRightInd w:val="0"/>
        <w:spacing w:after="0" w:line="240" w:lineRule="auto"/>
        <w:rPr>
          <w:rFonts w:ascii="Arial" w:hAnsi="Arial" w:cs="Arial"/>
          <w:b/>
          <w:sz w:val="20"/>
          <w:szCs w:val="18"/>
        </w:rPr>
      </w:pPr>
      <w:r w:rsidRPr="00860A41">
        <w:rPr>
          <w:rFonts w:ascii="Arial" w:hAnsi="Arial" w:cs="Arial"/>
          <w:b/>
          <w:sz w:val="20"/>
          <w:szCs w:val="18"/>
        </w:rPr>
        <w:t>ADDITIONAL INFORMATION</w:t>
      </w:r>
    </w:p>
    <w:p w:rsidR="002F631F" w:rsidRPr="00443864" w:rsidRDefault="002F631F" w:rsidP="002F631F">
      <w:pPr>
        <w:autoSpaceDE w:val="0"/>
        <w:autoSpaceDN w:val="0"/>
        <w:adjustRightInd w:val="0"/>
        <w:spacing w:after="0" w:line="240" w:lineRule="auto"/>
        <w:rPr>
          <w:rFonts w:ascii="Arial" w:hAnsi="Arial" w:cs="Arial"/>
          <w:color w:val="006600"/>
          <w:sz w:val="18"/>
          <w:szCs w:val="18"/>
        </w:rPr>
      </w:pPr>
    </w:p>
    <w:p w:rsidR="0073547C" w:rsidRPr="008A2BEF" w:rsidRDefault="0073547C" w:rsidP="002F631F">
      <w:pPr>
        <w:autoSpaceDE w:val="0"/>
        <w:autoSpaceDN w:val="0"/>
        <w:adjustRightInd w:val="0"/>
        <w:spacing w:after="0" w:line="240" w:lineRule="auto"/>
        <w:rPr>
          <w:rFonts w:ascii="Arial" w:hAnsi="Arial" w:cs="Arial"/>
          <w:color w:val="006600"/>
          <w:sz w:val="18"/>
          <w:szCs w:val="18"/>
        </w:rPr>
      </w:pPr>
      <w:r w:rsidRPr="008A2BEF">
        <w:rPr>
          <w:rFonts w:ascii="Arial" w:hAnsi="Arial" w:cs="Arial"/>
          <w:color w:val="006600"/>
          <w:sz w:val="18"/>
          <w:szCs w:val="18"/>
        </w:rPr>
        <w:t>Renewable energy consultation skills:</w:t>
      </w:r>
    </w:p>
    <w:p w:rsidR="0073547C" w:rsidRDefault="0073547C" w:rsidP="002F631F">
      <w:pPr>
        <w:autoSpaceDE w:val="0"/>
        <w:autoSpaceDN w:val="0"/>
        <w:adjustRightInd w:val="0"/>
        <w:spacing w:after="0" w:line="240" w:lineRule="auto"/>
        <w:rPr>
          <w:rFonts w:ascii="Arial" w:hAnsi="Arial" w:cs="Arial"/>
          <w:sz w:val="18"/>
          <w:szCs w:val="18"/>
        </w:rPr>
      </w:pPr>
    </w:p>
    <w:p w:rsidR="006B464D" w:rsidRDefault="0073547C" w:rsidP="002F631F">
      <w:pPr>
        <w:autoSpaceDE w:val="0"/>
        <w:autoSpaceDN w:val="0"/>
        <w:adjustRightInd w:val="0"/>
        <w:spacing w:after="0" w:line="240" w:lineRule="auto"/>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Telephone interviewing, documenting, energy usage analysis, proposal analysis, physical site analysis, cross-industry communication </w:t>
      </w:r>
      <w:r w:rsidR="006B464D">
        <w:rPr>
          <w:rFonts w:ascii="Arial" w:hAnsi="Arial" w:cs="Arial"/>
          <w:color w:val="808080" w:themeColor="background1" w:themeShade="80"/>
          <w:sz w:val="18"/>
          <w:szCs w:val="18"/>
        </w:rPr>
        <w:t xml:space="preserve">&amp; </w:t>
      </w:r>
      <w:r>
        <w:rPr>
          <w:rFonts w:ascii="Arial" w:hAnsi="Arial" w:cs="Arial"/>
          <w:color w:val="808080" w:themeColor="background1" w:themeShade="80"/>
          <w:sz w:val="18"/>
          <w:szCs w:val="18"/>
        </w:rPr>
        <w:t>facilitation</w:t>
      </w:r>
      <w:r w:rsidR="006B464D">
        <w:rPr>
          <w:rFonts w:ascii="Arial" w:hAnsi="Arial" w:cs="Arial"/>
          <w:color w:val="808080" w:themeColor="background1" w:themeShade="80"/>
          <w:sz w:val="18"/>
          <w:szCs w:val="18"/>
        </w:rPr>
        <w:t xml:space="preserve">, energy assessment, excel spreadsheet design, financial project analysis for funding, Management of CRM systems for staff, populating, updating, filtering, keeping up with call-backs, sales methods and presentation, </w:t>
      </w:r>
      <w:r w:rsidR="006B464D">
        <w:rPr>
          <w:rFonts w:ascii="Arial" w:hAnsi="Arial" w:cs="Arial"/>
          <w:color w:val="808080" w:themeColor="background1" w:themeShade="80"/>
          <w:sz w:val="18"/>
          <w:szCs w:val="18"/>
        </w:rPr>
        <w:t xml:space="preserve">affiliate </w:t>
      </w:r>
      <w:r w:rsidR="006B464D">
        <w:rPr>
          <w:rFonts w:ascii="Arial" w:hAnsi="Arial" w:cs="Arial"/>
          <w:color w:val="808080" w:themeColor="background1" w:themeShade="80"/>
          <w:sz w:val="18"/>
          <w:szCs w:val="18"/>
        </w:rPr>
        <w:t>and client vetting, gathering of information from wide affiliate and client sources to match viable client and affiliate propositions.</w:t>
      </w:r>
    </w:p>
    <w:p w:rsidR="0073547C" w:rsidRDefault="006B464D" w:rsidP="002F631F">
      <w:pPr>
        <w:autoSpaceDE w:val="0"/>
        <w:autoSpaceDN w:val="0"/>
        <w:adjustRightInd w:val="0"/>
        <w:spacing w:after="0" w:line="240" w:lineRule="auto"/>
        <w:rPr>
          <w:rFonts w:ascii="Arial" w:hAnsi="Arial" w:cs="Arial"/>
          <w:sz w:val="18"/>
          <w:szCs w:val="18"/>
        </w:rPr>
      </w:pPr>
      <w:r w:rsidRPr="008A2BEF">
        <w:rPr>
          <w:rFonts w:ascii="Arial" w:hAnsi="Arial" w:cs="Arial"/>
          <w:i/>
          <w:sz w:val="18"/>
          <w:szCs w:val="18"/>
        </w:rPr>
        <w:t>PLEASE SEE BELOW FOR MORE DETAILED INFORMATION</w:t>
      </w:r>
      <w:r>
        <w:rPr>
          <w:rFonts w:ascii="Arial" w:hAnsi="Arial" w:cs="Arial"/>
          <w:color w:val="808080" w:themeColor="background1" w:themeShade="80"/>
          <w:sz w:val="18"/>
          <w:szCs w:val="18"/>
        </w:rPr>
        <w:t>.</w:t>
      </w:r>
    </w:p>
    <w:p w:rsidR="0073547C" w:rsidRDefault="0073547C" w:rsidP="002F631F">
      <w:pPr>
        <w:autoSpaceDE w:val="0"/>
        <w:autoSpaceDN w:val="0"/>
        <w:adjustRightInd w:val="0"/>
        <w:spacing w:after="0" w:line="240" w:lineRule="auto"/>
        <w:rPr>
          <w:rFonts w:ascii="Arial" w:hAnsi="Arial" w:cs="Arial"/>
          <w:sz w:val="18"/>
          <w:szCs w:val="18"/>
        </w:rPr>
      </w:pPr>
    </w:p>
    <w:p w:rsidR="002F631F" w:rsidRPr="008A2BEF" w:rsidRDefault="00860A41" w:rsidP="002F631F">
      <w:pPr>
        <w:autoSpaceDE w:val="0"/>
        <w:autoSpaceDN w:val="0"/>
        <w:adjustRightInd w:val="0"/>
        <w:spacing w:after="0" w:line="240" w:lineRule="auto"/>
        <w:rPr>
          <w:rFonts w:ascii="Arial" w:hAnsi="Arial" w:cs="Arial"/>
          <w:color w:val="006600"/>
          <w:sz w:val="18"/>
          <w:szCs w:val="18"/>
        </w:rPr>
      </w:pPr>
      <w:r w:rsidRPr="008A2BEF">
        <w:rPr>
          <w:rFonts w:ascii="Arial" w:hAnsi="Arial" w:cs="Arial"/>
          <w:color w:val="006600"/>
          <w:sz w:val="18"/>
          <w:szCs w:val="18"/>
        </w:rPr>
        <w:t xml:space="preserve">Architectural and Design </w:t>
      </w:r>
      <w:r w:rsidR="002F631F" w:rsidRPr="008A2BEF">
        <w:rPr>
          <w:rFonts w:ascii="Arial" w:hAnsi="Arial" w:cs="Arial"/>
          <w:color w:val="006600"/>
          <w:sz w:val="18"/>
          <w:szCs w:val="18"/>
        </w:rPr>
        <w:t>Technical Skills:</w:t>
      </w:r>
    </w:p>
    <w:p w:rsidR="002F631F" w:rsidRPr="00443864" w:rsidRDefault="002F631F" w:rsidP="002F631F">
      <w:pPr>
        <w:autoSpaceDE w:val="0"/>
        <w:autoSpaceDN w:val="0"/>
        <w:adjustRightInd w:val="0"/>
        <w:spacing w:after="0" w:line="240" w:lineRule="auto"/>
        <w:rPr>
          <w:rFonts w:ascii="Arial" w:hAnsi="Arial" w:cs="Arial"/>
          <w:color w:val="006600"/>
          <w:sz w:val="18"/>
          <w:szCs w:val="18"/>
        </w:rPr>
      </w:pPr>
    </w:p>
    <w:p w:rsidR="002F631F" w:rsidRPr="000519CF" w:rsidRDefault="002F631F" w:rsidP="002F631F">
      <w:pPr>
        <w:autoSpaceDE w:val="0"/>
        <w:autoSpaceDN w:val="0"/>
        <w:adjustRightInd w:val="0"/>
        <w:spacing w:after="0" w:line="240" w:lineRule="auto"/>
        <w:rPr>
          <w:rFonts w:ascii="Arial" w:hAnsi="Arial" w:cs="Arial"/>
          <w:color w:val="808080" w:themeColor="background1" w:themeShade="80"/>
          <w:sz w:val="18"/>
          <w:szCs w:val="18"/>
        </w:rPr>
      </w:pPr>
      <w:r w:rsidRPr="006B464D">
        <w:rPr>
          <w:rFonts w:ascii="Arial" w:hAnsi="Arial" w:cs="Arial"/>
          <w:b/>
          <w:color w:val="808080" w:themeColor="background1" w:themeShade="80"/>
          <w:sz w:val="18"/>
          <w:szCs w:val="18"/>
        </w:rPr>
        <w:t>2D &amp; 3D Visualisation</w:t>
      </w:r>
      <w:r w:rsidR="006B464D">
        <w:rPr>
          <w:rFonts w:ascii="Arial" w:hAnsi="Arial" w:cs="Arial"/>
          <w:b/>
          <w:color w:val="808080" w:themeColor="background1" w:themeShade="80"/>
          <w:sz w:val="18"/>
          <w:szCs w:val="18"/>
        </w:rPr>
        <w:t xml:space="preserve"> Software</w:t>
      </w:r>
      <w:r w:rsidRPr="006B464D">
        <w:rPr>
          <w:rFonts w:ascii="Arial" w:hAnsi="Arial" w:cs="Arial"/>
          <w:b/>
          <w:color w:val="808080" w:themeColor="background1" w:themeShade="80"/>
          <w:sz w:val="18"/>
          <w:szCs w:val="18"/>
        </w:rPr>
        <w:t>:</w:t>
      </w:r>
      <w:r w:rsidRPr="000519CF">
        <w:rPr>
          <w:rFonts w:ascii="Arial" w:hAnsi="Arial" w:cs="Arial"/>
          <w:color w:val="808080" w:themeColor="background1" w:themeShade="80"/>
          <w:sz w:val="18"/>
          <w:szCs w:val="18"/>
        </w:rPr>
        <w:t xml:space="preserve"> AutoCAD 2012, Sketch-Up 8, Revit 2012,</w:t>
      </w:r>
      <w:r w:rsidR="00E54A78" w:rsidRPr="000519CF">
        <w:rPr>
          <w:rFonts w:ascii="Arial" w:hAnsi="Arial" w:cs="Arial"/>
          <w:color w:val="808080" w:themeColor="background1" w:themeShade="80"/>
          <w:sz w:val="18"/>
          <w:szCs w:val="18"/>
        </w:rPr>
        <w:t xml:space="preserve"> </w:t>
      </w:r>
      <w:proofErr w:type="spellStart"/>
      <w:r w:rsidRPr="000519CF">
        <w:rPr>
          <w:rFonts w:ascii="Arial" w:hAnsi="Arial" w:cs="Arial"/>
          <w:color w:val="808080" w:themeColor="background1" w:themeShade="80"/>
          <w:sz w:val="18"/>
          <w:szCs w:val="18"/>
        </w:rPr>
        <w:t>Microstation</w:t>
      </w:r>
      <w:proofErr w:type="spellEnd"/>
      <w:r w:rsidRPr="000519CF">
        <w:rPr>
          <w:rFonts w:ascii="Arial" w:hAnsi="Arial" w:cs="Arial"/>
          <w:color w:val="808080" w:themeColor="background1" w:themeShade="80"/>
          <w:sz w:val="18"/>
          <w:szCs w:val="18"/>
        </w:rPr>
        <w:t xml:space="preserve"> V8 incl. GC, Cinema 4D, Maya, 3DS Max 2013, </w:t>
      </w:r>
      <w:proofErr w:type="spellStart"/>
      <w:r w:rsidRPr="000519CF">
        <w:rPr>
          <w:rFonts w:ascii="Arial" w:hAnsi="Arial" w:cs="Arial"/>
          <w:color w:val="808080" w:themeColor="background1" w:themeShade="80"/>
          <w:sz w:val="18"/>
          <w:szCs w:val="18"/>
        </w:rPr>
        <w:t>Vray</w:t>
      </w:r>
      <w:proofErr w:type="spellEnd"/>
      <w:r w:rsidRPr="000519CF">
        <w:rPr>
          <w:rFonts w:ascii="Arial" w:hAnsi="Arial" w:cs="Arial"/>
          <w:color w:val="808080" w:themeColor="background1" w:themeShade="80"/>
          <w:sz w:val="18"/>
          <w:szCs w:val="18"/>
        </w:rPr>
        <w:t>.</w:t>
      </w:r>
    </w:p>
    <w:p w:rsidR="002F631F" w:rsidRPr="000519CF" w:rsidRDefault="002F631F" w:rsidP="002F631F">
      <w:pPr>
        <w:autoSpaceDE w:val="0"/>
        <w:autoSpaceDN w:val="0"/>
        <w:adjustRightInd w:val="0"/>
        <w:spacing w:after="0" w:line="240" w:lineRule="auto"/>
        <w:rPr>
          <w:rFonts w:ascii="Arial" w:hAnsi="Arial" w:cs="Arial"/>
          <w:color w:val="808080" w:themeColor="background1" w:themeShade="80"/>
          <w:sz w:val="18"/>
          <w:szCs w:val="18"/>
        </w:rPr>
      </w:pPr>
      <w:r w:rsidRPr="006B464D">
        <w:rPr>
          <w:rFonts w:ascii="Arial" w:hAnsi="Arial" w:cs="Arial"/>
          <w:b/>
          <w:color w:val="808080" w:themeColor="background1" w:themeShade="80"/>
          <w:sz w:val="18"/>
          <w:szCs w:val="18"/>
        </w:rPr>
        <w:t>Graphics and Video</w:t>
      </w:r>
      <w:r w:rsidR="006B464D">
        <w:rPr>
          <w:rFonts w:ascii="Arial" w:hAnsi="Arial" w:cs="Arial"/>
          <w:b/>
          <w:color w:val="808080" w:themeColor="background1" w:themeShade="80"/>
          <w:sz w:val="18"/>
          <w:szCs w:val="18"/>
        </w:rPr>
        <w:t xml:space="preserve"> Software</w:t>
      </w:r>
      <w:r w:rsidRPr="006B464D">
        <w:rPr>
          <w:rFonts w:ascii="Arial" w:hAnsi="Arial" w:cs="Arial"/>
          <w:b/>
          <w:color w:val="808080" w:themeColor="background1" w:themeShade="80"/>
          <w:sz w:val="18"/>
          <w:szCs w:val="18"/>
        </w:rPr>
        <w:t>:</w:t>
      </w:r>
      <w:r w:rsidRPr="000519CF">
        <w:rPr>
          <w:rFonts w:ascii="Arial" w:hAnsi="Arial" w:cs="Arial"/>
          <w:color w:val="808080" w:themeColor="background1" w:themeShade="80"/>
          <w:sz w:val="18"/>
          <w:szCs w:val="18"/>
        </w:rPr>
        <w:t xml:space="preserve"> Adobe CS5: Ill., PS, AE, ID, Dreamweaver</w:t>
      </w:r>
      <w:r w:rsidR="00E54A78" w:rsidRPr="000519CF">
        <w:rPr>
          <w:rFonts w:ascii="Arial" w:hAnsi="Arial" w:cs="Arial"/>
          <w:color w:val="808080" w:themeColor="background1" w:themeShade="80"/>
          <w:sz w:val="18"/>
          <w:szCs w:val="18"/>
        </w:rPr>
        <w:t xml:space="preserve"> </w:t>
      </w:r>
      <w:r w:rsidRPr="000519CF">
        <w:rPr>
          <w:rFonts w:ascii="Arial" w:hAnsi="Arial" w:cs="Arial"/>
          <w:color w:val="808080" w:themeColor="background1" w:themeShade="80"/>
          <w:sz w:val="18"/>
          <w:szCs w:val="18"/>
        </w:rPr>
        <w:t>Physical Interface Software: Arduino, Processing, Max/MSP</w:t>
      </w:r>
      <w:r w:rsidR="00E54A78" w:rsidRPr="000519CF">
        <w:rPr>
          <w:rFonts w:ascii="Arial" w:hAnsi="Arial" w:cs="Arial"/>
          <w:color w:val="808080" w:themeColor="background1" w:themeShade="80"/>
          <w:sz w:val="18"/>
          <w:szCs w:val="18"/>
        </w:rPr>
        <w:t xml:space="preserve"> </w:t>
      </w:r>
      <w:r w:rsidRPr="000519CF">
        <w:rPr>
          <w:rFonts w:ascii="Arial" w:hAnsi="Arial" w:cs="Arial"/>
          <w:color w:val="808080" w:themeColor="background1" w:themeShade="80"/>
          <w:sz w:val="18"/>
          <w:szCs w:val="18"/>
        </w:rPr>
        <w:t xml:space="preserve">and Jitter, </w:t>
      </w:r>
      <w:proofErr w:type="spellStart"/>
      <w:r w:rsidRPr="000519CF">
        <w:rPr>
          <w:rFonts w:ascii="Arial" w:hAnsi="Arial" w:cs="Arial"/>
          <w:color w:val="808080" w:themeColor="background1" w:themeShade="80"/>
          <w:sz w:val="18"/>
          <w:szCs w:val="18"/>
        </w:rPr>
        <w:t>Resolume</w:t>
      </w:r>
      <w:proofErr w:type="spellEnd"/>
      <w:r w:rsidRPr="000519CF">
        <w:rPr>
          <w:rFonts w:ascii="Arial" w:hAnsi="Arial" w:cs="Arial"/>
          <w:color w:val="808080" w:themeColor="background1" w:themeShade="80"/>
          <w:sz w:val="18"/>
          <w:szCs w:val="18"/>
        </w:rPr>
        <w:t xml:space="preserve"> 2.41, </w:t>
      </w:r>
      <w:proofErr w:type="spellStart"/>
      <w:r w:rsidRPr="000519CF">
        <w:rPr>
          <w:rFonts w:ascii="Arial" w:hAnsi="Arial" w:cs="Arial"/>
          <w:color w:val="808080" w:themeColor="background1" w:themeShade="80"/>
          <w:sz w:val="18"/>
          <w:szCs w:val="18"/>
        </w:rPr>
        <w:t>Ableton</w:t>
      </w:r>
      <w:proofErr w:type="spellEnd"/>
      <w:r w:rsidRPr="000519CF">
        <w:rPr>
          <w:rFonts w:ascii="Arial" w:hAnsi="Arial" w:cs="Arial"/>
          <w:color w:val="808080" w:themeColor="background1" w:themeShade="80"/>
          <w:sz w:val="18"/>
          <w:szCs w:val="18"/>
        </w:rPr>
        <w:t xml:space="preserve"> Live.</w:t>
      </w:r>
    </w:p>
    <w:p w:rsidR="002F631F" w:rsidRPr="000519CF" w:rsidRDefault="002F631F" w:rsidP="002F631F">
      <w:pPr>
        <w:autoSpaceDE w:val="0"/>
        <w:autoSpaceDN w:val="0"/>
        <w:adjustRightInd w:val="0"/>
        <w:spacing w:after="0" w:line="240" w:lineRule="auto"/>
        <w:rPr>
          <w:rFonts w:ascii="Arial" w:hAnsi="Arial" w:cs="Arial"/>
          <w:color w:val="808080" w:themeColor="background1" w:themeShade="80"/>
          <w:sz w:val="18"/>
          <w:szCs w:val="18"/>
        </w:rPr>
      </w:pPr>
    </w:p>
    <w:p w:rsidR="002F631F" w:rsidRPr="000519CF" w:rsidRDefault="002F631F" w:rsidP="002F631F">
      <w:pPr>
        <w:autoSpaceDE w:val="0"/>
        <w:autoSpaceDN w:val="0"/>
        <w:adjustRightInd w:val="0"/>
        <w:spacing w:after="0" w:line="240" w:lineRule="auto"/>
        <w:rPr>
          <w:rFonts w:ascii="Arial" w:hAnsi="Arial" w:cs="Arial"/>
          <w:color w:val="808080" w:themeColor="background1" w:themeShade="80"/>
          <w:sz w:val="18"/>
          <w:szCs w:val="18"/>
        </w:rPr>
      </w:pPr>
      <w:r w:rsidRPr="006B464D">
        <w:rPr>
          <w:rFonts w:ascii="Arial" w:hAnsi="Arial" w:cs="Arial"/>
          <w:b/>
          <w:color w:val="808080" w:themeColor="background1" w:themeShade="80"/>
          <w:sz w:val="18"/>
          <w:szCs w:val="18"/>
        </w:rPr>
        <w:t>Hardware:</w:t>
      </w:r>
      <w:r w:rsidRPr="000519CF">
        <w:rPr>
          <w:rFonts w:ascii="Arial" w:hAnsi="Arial" w:cs="Arial"/>
          <w:color w:val="808080" w:themeColor="background1" w:themeShade="80"/>
          <w:sz w:val="18"/>
          <w:szCs w:val="18"/>
        </w:rPr>
        <w:t xml:space="preserve"> Problem solving, fixing, supervision/ hands on building.</w:t>
      </w:r>
      <w:r w:rsidR="00E54A78" w:rsidRPr="000519CF">
        <w:rPr>
          <w:rFonts w:ascii="Arial" w:hAnsi="Arial" w:cs="Arial"/>
          <w:color w:val="808080" w:themeColor="background1" w:themeShade="80"/>
          <w:sz w:val="18"/>
          <w:szCs w:val="18"/>
        </w:rPr>
        <w:t xml:space="preserve"> </w:t>
      </w:r>
      <w:r w:rsidRPr="000519CF">
        <w:rPr>
          <w:rFonts w:ascii="Arial" w:hAnsi="Arial" w:cs="Arial"/>
          <w:color w:val="808080" w:themeColor="background1" w:themeShade="80"/>
          <w:sz w:val="18"/>
          <w:szCs w:val="18"/>
        </w:rPr>
        <w:t>Photographic &amp; video cameras, A0 plotters, hard drive installations,</w:t>
      </w:r>
      <w:r w:rsidR="00E54A78" w:rsidRPr="000519CF">
        <w:rPr>
          <w:rFonts w:ascii="Arial" w:hAnsi="Arial" w:cs="Arial"/>
          <w:color w:val="808080" w:themeColor="background1" w:themeShade="80"/>
          <w:sz w:val="18"/>
          <w:szCs w:val="18"/>
        </w:rPr>
        <w:t xml:space="preserve"> </w:t>
      </w:r>
      <w:r w:rsidRPr="000519CF">
        <w:rPr>
          <w:rFonts w:ascii="Arial" w:hAnsi="Arial" w:cs="Arial"/>
          <w:color w:val="808080" w:themeColor="background1" w:themeShade="80"/>
          <w:sz w:val="18"/>
          <w:szCs w:val="18"/>
        </w:rPr>
        <w:t>microphones, projectors, audio/ video mixers, wiring, midi interfaces,</w:t>
      </w:r>
      <w:r w:rsidR="00E54A78" w:rsidRPr="000519CF">
        <w:rPr>
          <w:rFonts w:ascii="Arial" w:hAnsi="Arial" w:cs="Arial"/>
          <w:color w:val="808080" w:themeColor="background1" w:themeShade="80"/>
          <w:sz w:val="18"/>
          <w:szCs w:val="18"/>
        </w:rPr>
        <w:t xml:space="preserve"> </w:t>
      </w:r>
      <w:r w:rsidRPr="000519CF">
        <w:rPr>
          <w:rFonts w:ascii="Arial" w:hAnsi="Arial" w:cs="Arial"/>
          <w:color w:val="808080" w:themeColor="background1" w:themeShade="80"/>
          <w:sz w:val="18"/>
          <w:szCs w:val="18"/>
        </w:rPr>
        <w:t>components, sensors and physical interface boards.</w:t>
      </w:r>
    </w:p>
    <w:p w:rsidR="002F631F" w:rsidRPr="000519CF" w:rsidRDefault="002F631F" w:rsidP="002F631F">
      <w:pPr>
        <w:autoSpaceDE w:val="0"/>
        <w:autoSpaceDN w:val="0"/>
        <w:adjustRightInd w:val="0"/>
        <w:spacing w:after="0" w:line="240" w:lineRule="auto"/>
        <w:rPr>
          <w:rFonts w:ascii="Arial" w:hAnsi="Arial" w:cs="Arial"/>
          <w:color w:val="808080" w:themeColor="background1" w:themeShade="80"/>
          <w:sz w:val="18"/>
          <w:szCs w:val="18"/>
        </w:rPr>
      </w:pPr>
    </w:p>
    <w:p w:rsidR="008F11AB" w:rsidRDefault="002F631F" w:rsidP="00E54A78">
      <w:pPr>
        <w:autoSpaceDE w:val="0"/>
        <w:autoSpaceDN w:val="0"/>
        <w:adjustRightInd w:val="0"/>
        <w:spacing w:after="0" w:line="240" w:lineRule="auto"/>
        <w:rPr>
          <w:rFonts w:ascii="Arial" w:hAnsi="Arial" w:cs="Arial"/>
          <w:color w:val="808080" w:themeColor="background1" w:themeShade="80"/>
          <w:sz w:val="18"/>
          <w:szCs w:val="18"/>
        </w:rPr>
      </w:pPr>
      <w:r w:rsidRPr="006B464D">
        <w:rPr>
          <w:rFonts w:ascii="Arial" w:hAnsi="Arial" w:cs="Arial"/>
          <w:b/>
          <w:color w:val="808080" w:themeColor="background1" w:themeShade="80"/>
          <w:sz w:val="18"/>
          <w:szCs w:val="18"/>
        </w:rPr>
        <w:t xml:space="preserve">Other: </w:t>
      </w:r>
      <w:proofErr w:type="spellStart"/>
      <w:r w:rsidRPr="000519CF">
        <w:rPr>
          <w:rFonts w:ascii="Arial" w:hAnsi="Arial" w:cs="Arial"/>
          <w:color w:val="808080" w:themeColor="background1" w:themeShade="80"/>
          <w:sz w:val="18"/>
          <w:szCs w:val="18"/>
        </w:rPr>
        <w:t>Ulead</w:t>
      </w:r>
      <w:proofErr w:type="spellEnd"/>
      <w:r w:rsidRPr="000519CF">
        <w:rPr>
          <w:rFonts w:ascii="Arial" w:hAnsi="Arial" w:cs="Arial"/>
          <w:color w:val="808080" w:themeColor="background1" w:themeShade="80"/>
          <w:sz w:val="18"/>
          <w:szCs w:val="18"/>
        </w:rPr>
        <w:t xml:space="preserve"> DVD Workshop, video codices, Word, Excel spreadsheets,</w:t>
      </w:r>
      <w:r w:rsidR="00E54A78" w:rsidRPr="000519CF">
        <w:rPr>
          <w:rFonts w:ascii="Arial" w:hAnsi="Arial" w:cs="Arial"/>
          <w:color w:val="808080" w:themeColor="background1" w:themeShade="80"/>
          <w:sz w:val="18"/>
          <w:szCs w:val="18"/>
        </w:rPr>
        <w:t xml:space="preserve"> </w:t>
      </w:r>
      <w:r w:rsidRPr="000519CF">
        <w:rPr>
          <w:rFonts w:ascii="Arial" w:hAnsi="Arial" w:cs="Arial"/>
          <w:color w:val="808080" w:themeColor="background1" w:themeShade="80"/>
          <w:sz w:val="18"/>
          <w:szCs w:val="18"/>
        </w:rPr>
        <w:t>file conversion and organisation, drivers, software/hardware installation</w:t>
      </w:r>
      <w:r w:rsidR="00E54A78" w:rsidRPr="000519CF">
        <w:rPr>
          <w:rFonts w:ascii="Arial" w:hAnsi="Arial" w:cs="Arial"/>
          <w:color w:val="808080" w:themeColor="background1" w:themeShade="80"/>
          <w:sz w:val="18"/>
          <w:szCs w:val="18"/>
        </w:rPr>
        <w:t xml:space="preserve"> </w:t>
      </w:r>
      <w:r w:rsidRPr="000519CF">
        <w:rPr>
          <w:rFonts w:ascii="Arial" w:hAnsi="Arial" w:cs="Arial"/>
          <w:color w:val="808080" w:themeColor="background1" w:themeShade="80"/>
          <w:sz w:val="18"/>
          <w:szCs w:val="18"/>
        </w:rPr>
        <w:t>antivirus/ firewalls, troubleshooting, specifying, electricals, manual labour,</w:t>
      </w:r>
      <w:r w:rsidR="00E54A78" w:rsidRPr="000519CF">
        <w:rPr>
          <w:rFonts w:ascii="Arial" w:hAnsi="Arial" w:cs="Arial"/>
          <w:color w:val="808080" w:themeColor="background1" w:themeShade="80"/>
          <w:sz w:val="18"/>
          <w:szCs w:val="18"/>
        </w:rPr>
        <w:t xml:space="preserve"> </w:t>
      </w:r>
      <w:r w:rsidR="006B464D">
        <w:rPr>
          <w:rFonts w:ascii="Arial" w:hAnsi="Arial" w:cs="Arial"/>
          <w:color w:val="808080" w:themeColor="background1" w:themeShade="80"/>
          <w:sz w:val="18"/>
          <w:szCs w:val="18"/>
        </w:rPr>
        <w:t xml:space="preserve">building </w:t>
      </w:r>
      <w:proofErr w:type="spellStart"/>
      <w:r w:rsidR="006B464D">
        <w:rPr>
          <w:rFonts w:ascii="Arial" w:hAnsi="Arial" w:cs="Arial"/>
          <w:color w:val="808080" w:themeColor="background1" w:themeShade="80"/>
          <w:sz w:val="18"/>
          <w:szCs w:val="18"/>
        </w:rPr>
        <w:t>reg’</w:t>
      </w:r>
      <w:r w:rsidRPr="000519CF">
        <w:rPr>
          <w:rFonts w:ascii="Arial" w:hAnsi="Arial" w:cs="Arial"/>
          <w:color w:val="808080" w:themeColor="background1" w:themeShade="80"/>
          <w:sz w:val="18"/>
          <w:szCs w:val="18"/>
        </w:rPr>
        <w:t>s</w:t>
      </w:r>
      <w:proofErr w:type="spellEnd"/>
      <w:r w:rsidRPr="000519CF">
        <w:rPr>
          <w:rFonts w:ascii="Arial" w:hAnsi="Arial" w:cs="Arial"/>
          <w:color w:val="808080" w:themeColor="background1" w:themeShade="80"/>
          <w:sz w:val="18"/>
          <w:szCs w:val="18"/>
        </w:rPr>
        <w:t>, planning applications, energy assessment, sketching.</w:t>
      </w:r>
    </w:p>
    <w:p w:rsidR="006B464D" w:rsidRDefault="006B464D" w:rsidP="00E54A78">
      <w:pPr>
        <w:autoSpaceDE w:val="0"/>
        <w:autoSpaceDN w:val="0"/>
        <w:adjustRightInd w:val="0"/>
        <w:spacing w:after="0" w:line="240" w:lineRule="auto"/>
        <w:rPr>
          <w:rFonts w:ascii="Arial" w:hAnsi="Arial" w:cs="Arial"/>
          <w:color w:val="808080" w:themeColor="background1" w:themeShade="80"/>
          <w:sz w:val="18"/>
          <w:szCs w:val="18"/>
        </w:rPr>
      </w:pPr>
    </w:p>
    <w:p w:rsidR="0073547C" w:rsidRDefault="0073547C" w:rsidP="0073547C">
      <w:pPr>
        <w:spacing w:after="0"/>
        <w:rPr>
          <w:b/>
          <w:sz w:val="20"/>
        </w:rPr>
      </w:pPr>
      <w:r w:rsidRPr="00E36DA0">
        <w:rPr>
          <w:b/>
          <w:sz w:val="20"/>
        </w:rPr>
        <w:lastRenderedPageBreak/>
        <w:t>RENEWABLE ENERGY CONSULTATION &amp; SITE VIS</w:t>
      </w:r>
      <w:r>
        <w:rPr>
          <w:b/>
          <w:sz w:val="20"/>
        </w:rPr>
        <w:t xml:space="preserve">ITS </w:t>
      </w:r>
    </w:p>
    <w:p w:rsidR="0073547C" w:rsidRDefault="0073547C" w:rsidP="0073547C">
      <w:pPr>
        <w:spacing w:after="0"/>
        <w:rPr>
          <w:b/>
          <w:sz w:val="20"/>
          <w:u w:val="single"/>
        </w:rPr>
      </w:pPr>
    </w:p>
    <w:p w:rsidR="0073547C" w:rsidRDefault="0073547C" w:rsidP="0073547C">
      <w:pPr>
        <w:spacing w:after="0"/>
        <w:rPr>
          <w:b/>
          <w:sz w:val="20"/>
          <w:u w:val="single"/>
        </w:rPr>
        <w:sectPr w:rsidR="0073547C" w:rsidSect="0073547C">
          <w:type w:val="continuous"/>
          <w:pgSz w:w="11906" w:h="16838"/>
          <w:pgMar w:top="720" w:right="720" w:bottom="720" w:left="720" w:header="708" w:footer="708" w:gutter="0"/>
          <w:cols w:space="708"/>
          <w:docGrid w:linePitch="360"/>
        </w:sectPr>
      </w:pPr>
    </w:p>
    <w:p w:rsidR="0073547C" w:rsidRPr="00451A56" w:rsidRDefault="0073547C" w:rsidP="0073547C">
      <w:pPr>
        <w:spacing w:after="0"/>
        <w:rPr>
          <w:b/>
          <w:sz w:val="20"/>
          <w:u w:val="single"/>
        </w:rPr>
      </w:pPr>
      <w:r w:rsidRPr="00451A56">
        <w:rPr>
          <w:b/>
          <w:sz w:val="20"/>
          <w:u w:val="single"/>
        </w:rPr>
        <w:t>What Type of companies?</w:t>
      </w:r>
    </w:p>
    <w:p w:rsidR="0073547C" w:rsidRPr="00451A56" w:rsidRDefault="0073547C" w:rsidP="0073547C">
      <w:pPr>
        <w:pStyle w:val="ListParagraph"/>
        <w:numPr>
          <w:ilvl w:val="0"/>
          <w:numId w:val="1"/>
        </w:numPr>
        <w:rPr>
          <w:sz w:val="20"/>
        </w:rPr>
      </w:pPr>
      <w:r w:rsidRPr="00451A56">
        <w:rPr>
          <w:sz w:val="20"/>
        </w:rPr>
        <w:t>Aerospace</w:t>
      </w:r>
    </w:p>
    <w:p w:rsidR="0073547C" w:rsidRPr="00451A56" w:rsidRDefault="0073547C" w:rsidP="0073547C">
      <w:pPr>
        <w:pStyle w:val="ListParagraph"/>
        <w:numPr>
          <w:ilvl w:val="0"/>
          <w:numId w:val="1"/>
        </w:numPr>
        <w:rPr>
          <w:sz w:val="20"/>
        </w:rPr>
      </w:pPr>
      <w:r w:rsidRPr="00451A56">
        <w:rPr>
          <w:sz w:val="20"/>
        </w:rPr>
        <w:t>Heat Treatment Works</w:t>
      </w:r>
    </w:p>
    <w:p w:rsidR="0073547C" w:rsidRPr="00451A56" w:rsidRDefault="0073547C" w:rsidP="0073547C">
      <w:pPr>
        <w:pStyle w:val="ListParagraph"/>
        <w:numPr>
          <w:ilvl w:val="0"/>
          <w:numId w:val="1"/>
        </w:numPr>
        <w:rPr>
          <w:sz w:val="20"/>
        </w:rPr>
      </w:pPr>
      <w:r w:rsidRPr="00451A56">
        <w:rPr>
          <w:sz w:val="20"/>
        </w:rPr>
        <w:t>Food Manufacturers</w:t>
      </w:r>
    </w:p>
    <w:p w:rsidR="0073547C" w:rsidRPr="00451A56" w:rsidRDefault="0073547C" w:rsidP="0073547C">
      <w:pPr>
        <w:pStyle w:val="ListParagraph"/>
        <w:numPr>
          <w:ilvl w:val="0"/>
          <w:numId w:val="1"/>
        </w:numPr>
        <w:rPr>
          <w:sz w:val="20"/>
        </w:rPr>
      </w:pPr>
      <w:r w:rsidRPr="00451A56">
        <w:rPr>
          <w:sz w:val="20"/>
        </w:rPr>
        <w:t>Plastic, Rubber  Manufacturers</w:t>
      </w:r>
    </w:p>
    <w:p w:rsidR="0073547C" w:rsidRPr="00451A56" w:rsidRDefault="0073547C" w:rsidP="0073547C">
      <w:pPr>
        <w:pStyle w:val="ListParagraph"/>
        <w:numPr>
          <w:ilvl w:val="0"/>
          <w:numId w:val="1"/>
        </w:numPr>
        <w:rPr>
          <w:sz w:val="20"/>
        </w:rPr>
      </w:pPr>
      <w:r w:rsidRPr="00451A56">
        <w:rPr>
          <w:sz w:val="20"/>
        </w:rPr>
        <w:t>Timber Manufacturers</w:t>
      </w:r>
    </w:p>
    <w:p w:rsidR="0073547C" w:rsidRPr="00451A56" w:rsidRDefault="0073547C" w:rsidP="0073547C">
      <w:pPr>
        <w:pStyle w:val="ListParagraph"/>
        <w:numPr>
          <w:ilvl w:val="0"/>
          <w:numId w:val="1"/>
        </w:numPr>
        <w:rPr>
          <w:sz w:val="20"/>
        </w:rPr>
      </w:pPr>
      <w:r w:rsidRPr="00451A56">
        <w:rPr>
          <w:sz w:val="20"/>
        </w:rPr>
        <w:t>Universities</w:t>
      </w:r>
    </w:p>
    <w:p w:rsidR="0073547C" w:rsidRPr="00451A56" w:rsidRDefault="0073547C" w:rsidP="0073547C">
      <w:pPr>
        <w:pStyle w:val="ListParagraph"/>
        <w:numPr>
          <w:ilvl w:val="0"/>
          <w:numId w:val="1"/>
        </w:numPr>
        <w:rPr>
          <w:sz w:val="20"/>
        </w:rPr>
      </w:pPr>
      <w:r w:rsidRPr="00451A56">
        <w:rPr>
          <w:sz w:val="20"/>
        </w:rPr>
        <w:t>Sports and Leisure</w:t>
      </w:r>
    </w:p>
    <w:p w:rsidR="0073547C" w:rsidRPr="00451A56" w:rsidRDefault="0073547C" w:rsidP="0073547C">
      <w:pPr>
        <w:pStyle w:val="ListParagraph"/>
        <w:numPr>
          <w:ilvl w:val="0"/>
          <w:numId w:val="1"/>
        </w:numPr>
        <w:rPr>
          <w:sz w:val="20"/>
        </w:rPr>
      </w:pPr>
      <w:r w:rsidRPr="00451A56">
        <w:rPr>
          <w:sz w:val="20"/>
        </w:rPr>
        <w:t xml:space="preserve">Hotel and Spas </w:t>
      </w:r>
    </w:p>
    <w:p w:rsidR="0073547C" w:rsidRPr="00451A56" w:rsidRDefault="0073547C" w:rsidP="0073547C">
      <w:pPr>
        <w:pStyle w:val="ListParagraph"/>
        <w:numPr>
          <w:ilvl w:val="0"/>
          <w:numId w:val="1"/>
        </w:numPr>
        <w:rPr>
          <w:sz w:val="20"/>
        </w:rPr>
      </w:pPr>
      <w:r w:rsidRPr="00451A56">
        <w:rPr>
          <w:sz w:val="20"/>
        </w:rPr>
        <w:t>Golf Complexes</w:t>
      </w:r>
    </w:p>
    <w:p w:rsidR="0073547C" w:rsidRPr="00451A56" w:rsidRDefault="0073547C" w:rsidP="0073547C">
      <w:pPr>
        <w:pStyle w:val="ListParagraph"/>
        <w:numPr>
          <w:ilvl w:val="0"/>
          <w:numId w:val="1"/>
        </w:numPr>
        <w:rPr>
          <w:sz w:val="20"/>
        </w:rPr>
      </w:pPr>
      <w:r w:rsidRPr="00451A56">
        <w:rPr>
          <w:sz w:val="20"/>
        </w:rPr>
        <w:t>Car Show Rooms</w:t>
      </w:r>
    </w:p>
    <w:p w:rsidR="0073547C" w:rsidRPr="00451A56" w:rsidRDefault="0073547C" w:rsidP="0073547C">
      <w:pPr>
        <w:pStyle w:val="ListParagraph"/>
        <w:numPr>
          <w:ilvl w:val="0"/>
          <w:numId w:val="1"/>
        </w:numPr>
        <w:rPr>
          <w:sz w:val="20"/>
        </w:rPr>
      </w:pPr>
      <w:r w:rsidRPr="00451A56">
        <w:rPr>
          <w:sz w:val="20"/>
        </w:rPr>
        <w:t>Greenhouses</w:t>
      </w:r>
    </w:p>
    <w:p w:rsidR="0073547C" w:rsidRPr="00451A56" w:rsidRDefault="0073547C" w:rsidP="0073547C">
      <w:pPr>
        <w:pStyle w:val="ListParagraph"/>
        <w:numPr>
          <w:ilvl w:val="0"/>
          <w:numId w:val="1"/>
        </w:numPr>
        <w:rPr>
          <w:sz w:val="20"/>
        </w:rPr>
      </w:pPr>
      <w:r w:rsidRPr="00451A56">
        <w:rPr>
          <w:sz w:val="20"/>
        </w:rPr>
        <w:t>Poultry Farmers</w:t>
      </w:r>
    </w:p>
    <w:p w:rsidR="0073547C" w:rsidRPr="00451A56" w:rsidRDefault="0073547C" w:rsidP="0073547C">
      <w:pPr>
        <w:pStyle w:val="ListParagraph"/>
        <w:numPr>
          <w:ilvl w:val="0"/>
          <w:numId w:val="1"/>
        </w:numPr>
        <w:rPr>
          <w:sz w:val="20"/>
        </w:rPr>
      </w:pPr>
      <w:r w:rsidRPr="00451A56">
        <w:rPr>
          <w:sz w:val="20"/>
        </w:rPr>
        <w:t>Dairy Farmers</w:t>
      </w:r>
    </w:p>
    <w:p w:rsidR="0073547C" w:rsidRPr="00451A56" w:rsidRDefault="0073547C" w:rsidP="0073547C">
      <w:pPr>
        <w:pStyle w:val="ListParagraph"/>
        <w:numPr>
          <w:ilvl w:val="0"/>
          <w:numId w:val="1"/>
        </w:numPr>
        <w:rPr>
          <w:sz w:val="20"/>
        </w:rPr>
      </w:pPr>
      <w:r w:rsidRPr="00451A56">
        <w:rPr>
          <w:sz w:val="20"/>
        </w:rPr>
        <w:t>Architects</w:t>
      </w:r>
    </w:p>
    <w:p w:rsidR="0073547C" w:rsidRPr="00451A56" w:rsidRDefault="0073547C" w:rsidP="0073547C">
      <w:pPr>
        <w:pStyle w:val="ListParagraph"/>
        <w:numPr>
          <w:ilvl w:val="0"/>
          <w:numId w:val="1"/>
        </w:numPr>
        <w:rPr>
          <w:sz w:val="20"/>
        </w:rPr>
      </w:pPr>
      <w:r w:rsidRPr="00451A56">
        <w:rPr>
          <w:sz w:val="20"/>
        </w:rPr>
        <w:t>Social Housing Developers</w:t>
      </w:r>
    </w:p>
    <w:p w:rsidR="0073547C" w:rsidRPr="00451A56" w:rsidRDefault="0073547C" w:rsidP="0073547C">
      <w:pPr>
        <w:pStyle w:val="ListParagraph"/>
        <w:numPr>
          <w:ilvl w:val="0"/>
          <w:numId w:val="1"/>
        </w:numPr>
        <w:rPr>
          <w:sz w:val="20"/>
        </w:rPr>
      </w:pPr>
      <w:r w:rsidRPr="00451A56">
        <w:rPr>
          <w:sz w:val="20"/>
        </w:rPr>
        <w:t>Councils</w:t>
      </w:r>
    </w:p>
    <w:p w:rsidR="0073547C" w:rsidRPr="00451A56" w:rsidRDefault="0073547C" w:rsidP="0073547C">
      <w:pPr>
        <w:spacing w:after="0"/>
        <w:rPr>
          <w:b/>
          <w:sz w:val="20"/>
          <w:u w:val="single"/>
        </w:rPr>
      </w:pPr>
      <w:r w:rsidRPr="00451A56">
        <w:rPr>
          <w:b/>
          <w:sz w:val="20"/>
          <w:u w:val="single"/>
        </w:rPr>
        <w:t>Who Did I approach?</w:t>
      </w:r>
    </w:p>
    <w:p w:rsidR="0073547C" w:rsidRPr="00451A56" w:rsidRDefault="0073547C" w:rsidP="0073547C">
      <w:pPr>
        <w:pStyle w:val="ListParagraph"/>
        <w:numPr>
          <w:ilvl w:val="0"/>
          <w:numId w:val="1"/>
        </w:numPr>
        <w:rPr>
          <w:sz w:val="20"/>
        </w:rPr>
      </w:pPr>
      <w:r w:rsidRPr="00451A56">
        <w:rPr>
          <w:sz w:val="20"/>
        </w:rPr>
        <w:t>Corporate Social Responsibility Officers</w:t>
      </w:r>
    </w:p>
    <w:p w:rsidR="0073547C" w:rsidRPr="00451A56" w:rsidRDefault="0073547C" w:rsidP="0073547C">
      <w:pPr>
        <w:pStyle w:val="ListParagraph"/>
        <w:numPr>
          <w:ilvl w:val="0"/>
          <w:numId w:val="1"/>
        </w:numPr>
        <w:rPr>
          <w:sz w:val="20"/>
        </w:rPr>
      </w:pPr>
      <w:r w:rsidRPr="00451A56">
        <w:rPr>
          <w:sz w:val="20"/>
        </w:rPr>
        <w:t>Health Safety and Environmental Officers</w:t>
      </w:r>
    </w:p>
    <w:p w:rsidR="0073547C" w:rsidRPr="00451A56" w:rsidRDefault="0073547C" w:rsidP="0073547C">
      <w:pPr>
        <w:pStyle w:val="ListParagraph"/>
        <w:numPr>
          <w:ilvl w:val="0"/>
          <w:numId w:val="1"/>
        </w:numPr>
        <w:rPr>
          <w:sz w:val="20"/>
        </w:rPr>
      </w:pPr>
      <w:r w:rsidRPr="00451A56">
        <w:rPr>
          <w:sz w:val="20"/>
        </w:rPr>
        <w:t>Engineering Managers</w:t>
      </w:r>
    </w:p>
    <w:p w:rsidR="0073547C" w:rsidRPr="00451A56" w:rsidRDefault="0073547C" w:rsidP="0073547C">
      <w:pPr>
        <w:pStyle w:val="ListParagraph"/>
        <w:numPr>
          <w:ilvl w:val="0"/>
          <w:numId w:val="1"/>
        </w:numPr>
        <w:rPr>
          <w:sz w:val="20"/>
        </w:rPr>
      </w:pPr>
      <w:r w:rsidRPr="00451A56">
        <w:rPr>
          <w:sz w:val="20"/>
        </w:rPr>
        <w:t>Operations Directors</w:t>
      </w:r>
    </w:p>
    <w:p w:rsidR="0073547C" w:rsidRPr="00451A56" w:rsidRDefault="0073547C" w:rsidP="0073547C">
      <w:pPr>
        <w:pStyle w:val="ListParagraph"/>
        <w:numPr>
          <w:ilvl w:val="0"/>
          <w:numId w:val="1"/>
        </w:numPr>
        <w:rPr>
          <w:sz w:val="20"/>
        </w:rPr>
      </w:pPr>
      <w:r w:rsidRPr="00451A56">
        <w:rPr>
          <w:sz w:val="20"/>
        </w:rPr>
        <w:t>Managing Directors</w:t>
      </w:r>
    </w:p>
    <w:p w:rsidR="0073547C" w:rsidRPr="00451A56" w:rsidRDefault="0073547C" w:rsidP="0073547C">
      <w:pPr>
        <w:pStyle w:val="ListParagraph"/>
        <w:numPr>
          <w:ilvl w:val="0"/>
          <w:numId w:val="1"/>
        </w:numPr>
        <w:rPr>
          <w:sz w:val="20"/>
        </w:rPr>
      </w:pPr>
      <w:r w:rsidRPr="00451A56">
        <w:rPr>
          <w:sz w:val="20"/>
        </w:rPr>
        <w:t>Financial Directors</w:t>
      </w:r>
    </w:p>
    <w:p w:rsidR="0073547C" w:rsidRPr="00451A56" w:rsidRDefault="0073547C" w:rsidP="0073547C">
      <w:pPr>
        <w:pStyle w:val="ListParagraph"/>
        <w:numPr>
          <w:ilvl w:val="0"/>
          <w:numId w:val="1"/>
        </w:numPr>
        <w:rPr>
          <w:sz w:val="20"/>
        </w:rPr>
      </w:pPr>
      <w:r w:rsidRPr="00451A56">
        <w:rPr>
          <w:sz w:val="20"/>
        </w:rPr>
        <w:t>Owners</w:t>
      </w:r>
    </w:p>
    <w:p w:rsidR="0073547C" w:rsidRPr="00451A56" w:rsidRDefault="0073547C" w:rsidP="0073547C">
      <w:pPr>
        <w:rPr>
          <w:b/>
          <w:sz w:val="20"/>
          <w:u w:val="single"/>
        </w:rPr>
        <w:sectPr w:rsidR="0073547C" w:rsidRPr="00451A56" w:rsidSect="00721190">
          <w:type w:val="continuous"/>
          <w:pgSz w:w="11906" w:h="16838"/>
          <w:pgMar w:top="720" w:right="720" w:bottom="720" w:left="720" w:header="708" w:footer="708" w:gutter="0"/>
          <w:cols w:num="2" w:space="708"/>
          <w:docGrid w:linePitch="360"/>
        </w:sectPr>
      </w:pPr>
    </w:p>
    <w:p w:rsidR="0073547C" w:rsidRDefault="0073547C" w:rsidP="0073547C">
      <w:pPr>
        <w:spacing w:before="240" w:after="0"/>
        <w:rPr>
          <w:b/>
          <w:sz w:val="20"/>
          <w:u w:val="single"/>
        </w:rPr>
        <w:sectPr w:rsidR="0073547C" w:rsidSect="00451A56">
          <w:type w:val="continuous"/>
          <w:pgSz w:w="11906" w:h="16838"/>
          <w:pgMar w:top="720" w:right="720" w:bottom="720" w:left="720" w:header="708" w:footer="708" w:gutter="0"/>
          <w:cols w:space="708"/>
          <w:docGrid w:linePitch="360"/>
        </w:sectPr>
      </w:pPr>
    </w:p>
    <w:p w:rsidR="0073547C" w:rsidRPr="00451A56" w:rsidRDefault="0073547C" w:rsidP="0073547C">
      <w:pPr>
        <w:spacing w:after="0"/>
        <w:rPr>
          <w:b/>
          <w:sz w:val="20"/>
          <w:u w:val="single"/>
        </w:rPr>
      </w:pPr>
      <w:r w:rsidRPr="00451A56">
        <w:rPr>
          <w:b/>
          <w:sz w:val="20"/>
          <w:u w:val="single"/>
        </w:rPr>
        <w:t>How did I go about it?</w:t>
      </w:r>
    </w:p>
    <w:p w:rsidR="0073547C" w:rsidRPr="00721190" w:rsidRDefault="0073547C" w:rsidP="0073547C">
      <w:pPr>
        <w:pStyle w:val="ListParagraph"/>
        <w:numPr>
          <w:ilvl w:val="0"/>
          <w:numId w:val="1"/>
        </w:numPr>
        <w:rPr>
          <w:sz w:val="20"/>
        </w:rPr>
      </w:pPr>
      <w:r w:rsidRPr="00451A56">
        <w:rPr>
          <w:sz w:val="20"/>
        </w:rPr>
        <w:t>Finding contacts on LinkedIn</w:t>
      </w:r>
      <w:r>
        <w:rPr>
          <w:sz w:val="20"/>
        </w:rPr>
        <w:t>, then m</w:t>
      </w:r>
      <w:r w:rsidRPr="00721190">
        <w:rPr>
          <w:sz w:val="20"/>
        </w:rPr>
        <w:t>ultiple emails to relevant contacts based on an email format given for one</w:t>
      </w:r>
    </w:p>
    <w:p w:rsidR="0073547C" w:rsidRPr="00721190" w:rsidRDefault="0073547C" w:rsidP="0073547C">
      <w:pPr>
        <w:pStyle w:val="ListParagraph"/>
        <w:numPr>
          <w:ilvl w:val="0"/>
          <w:numId w:val="1"/>
        </w:numPr>
        <w:rPr>
          <w:sz w:val="20"/>
        </w:rPr>
      </w:pPr>
      <w:r w:rsidRPr="00451A56">
        <w:rPr>
          <w:sz w:val="20"/>
        </w:rPr>
        <w:t>Email tracking and calling to resolve bounced emails</w:t>
      </w:r>
      <w:r>
        <w:rPr>
          <w:sz w:val="20"/>
        </w:rPr>
        <w:t>, calling contacts to</w:t>
      </w:r>
      <w:r w:rsidRPr="00721190">
        <w:rPr>
          <w:sz w:val="20"/>
        </w:rPr>
        <w:t xml:space="preserve"> be referred to the people responsible</w:t>
      </w:r>
    </w:p>
    <w:p w:rsidR="0073547C" w:rsidRPr="00451A56" w:rsidRDefault="0073547C" w:rsidP="0073547C">
      <w:pPr>
        <w:pStyle w:val="ListParagraph"/>
        <w:numPr>
          <w:ilvl w:val="0"/>
          <w:numId w:val="1"/>
        </w:numPr>
        <w:rPr>
          <w:sz w:val="20"/>
        </w:rPr>
      </w:pPr>
      <w:r w:rsidRPr="00451A56">
        <w:rPr>
          <w:sz w:val="20"/>
        </w:rPr>
        <w:t>Managing lead statuses, recording of call history, prioritisation in system, reminders</w:t>
      </w:r>
    </w:p>
    <w:p w:rsidR="0073547C" w:rsidRPr="00451A56" w:rsidRDefault="0073547C" w:rsidP="0073547C">
      <w:pPr>
        <w:pStyle w:val="ListParagraph"/>
        <w:numPr>
          <w:ilvl w:val="0"/>
          <w:numId w:val="1"/>
        </w:numPr>
        <w:rPr>
          <w:sz w:val="20"/>
        </w:rPr>
      </w:pPr>
      <w:r w:rsidRPr="00451A56">
        <w:rPr>
          <w:sz w:val="20"/>
        </w:rPr>
        <w:t>Providing Information based on client’s interest/ needs</w:t>
      </w:r>
    </w:p>
    <w:p w:rsidR="0073547C" w:rsidRPr="00451A56" w:rsidRDefault="0073547C" w:rsidP="0073547C">
      <w:pPr>
        <w:pStyle w:val="ListParagraph"/>
        <w:numPr>
          <w:ilvl w:val="0"/>
          <w:numId w:val="1"/>
        </w:numPr>
        <w:rPr>
          <w:sz w:val="20"/>
        </w:rPr>
      </w:pPr>
      <w:r w:rsidRPr="00451A56">
        <w:rPr>
          <w:sz w:val="20"/>
        </w:rPr>
        <w:t>Offering help with initial viability to ease a client’s understanding of the value in offered technology choices</w:t>
      </w:r>
    </w:p>
    <w:p w:rsidR="0073547C" w:rsidRPr="00451A56" w:rsidRDefault="0073547C" w:rsidP="0073547C">
      <w:pPr>
        <w:pStyle w:val="ListParagraph"/>
        <w:numPr>
          <w:ilvl w:val="0"/>
          <w:numId w:val="1"/>
        </w:numPr>
        <w:rPr>
          <w:sz w:val="20"/>
        </w:rPr>
      </w:pPr>
      <w:r w:rsidRPr="00451A56">
        <w:rPr>
          <w:sz w:val="20"/>
        </w:rPr>
        <w:t xml:space="preserve">Asking for data in stages of detail to match client’s free time vs. </w:t>
      </w:r>
      <w:r>
        <w:rPr>
          <w:sz w:val="20"/>
        </w:rPr>
        <w:t xml:space="preserve">growing </w:t>
      </w:r>
      <w:r w:rsidRPr="00451A56">
        <w:rPr>
          <w:sz w:val="20"/>
        </w:rPr>
        <w:t>awareness of the benefits</w:t>
      </w:r>
      <w:r>
        <w:rPr>
          <w:sz w:val="20"/>
        </w:rPr>
        <w:t xml:space="preserve"> in spending time.</w:t>
      </w:r>
    </w:p>
    <w:p w:rsidR="0073547C" w:rsidRPr="00451A56" w:rsidRDefault="0073547C" w:rsidP="0073547C">
      <w:pPr>
        <w:pStyle w:val="ListParagraph"/>
        <w:numPr>
          <w:ilvl w:val="0"/>
          <w:numId w:val="1"/>
        </w:numPr>
        <w:rPr>
          <w:sz w:val="20"/>
        </w:rPr>
      </w:pPr>
      <w:r w:rsidRPr="00451A56">
        <w:rPr>
          <w:sz w:val="20"/>
        </w:rPr>
        <w:t>Returning sample redacted proposals from other clients in the pipeline</w:t>
      </w:r>
    </w:p>
    <w:p w:rsidR="0073547C" w:rsidRPr="00451A56" w:rsidRDefault="0073547C" w:rsidP="0073547C">
      <w:pPr>
        <w:pStyle w:val="ListParagraph"/>
        <w:numPr>
          <w:ilvl w:val="0"/>
          <w:numId w:val="1"/>
        </w:numPr>
        <w:rPr>
          <w:sz w:val="20"/>
        </w:rPr>
      </w:pPr>
      <w:r w:rsidRPr="00451A56">
        <w:rPr>
          <w:sz w:val="20"/>
        </w:rPr>
        <w:t>Pre-qualification of company for funding options based on turnover and age</w:t>
      </w:r>
    </w:p>
    <w:p w:rsidR="0073547C" w:rsidRPr="00451A56" w:rsidRDefault="0073547C" w:rsidP="0073547C">
      <w:pPr>
        <w:pStyle w:val="ListParagraph"/>
        <w:numPr>
          <w:ilvl w:val="0"/>
          <w:numId w:val="1"/>
        </w:numPr>
        <w:rPr>
          <w:sz w:val="20"/>
        </w:rPr>
      </w:pPr>
      <w:r w:rsidRPr="00451A56">
        <w:rPr>
          <w:sz w:val="20"/>
        </w:rPr>
        <w:t>Returning initial viability options subject to survey, with an explanatory email, including introduction to the next stages and the financial choices available: relative length of leases on different sized equipment before the equipment has paid for itself, relative revenue and paybacks due from different sized equipment subject to survey. Which size do they want? Let them see what is best for them for transparency.</w:t>
      </w:r>
    </w:p>
    <w:p w:rsidR="0073547C" w:rsidRPr="00451A56" w:rsidRDefault="0073547C" w:rsidP="0073547C">
      <w:pPr>
        <w:pStyle w:val="ListParagraph"/>
        <w:numPr>
          <w:ilvl w:val="0"/>
          <w:numId w:val="1"/>
        </w:numPr>
        <w:rPr>
          <w:sz w:val="20"/>
        </w:rPr>
      </w:pPr>
      <w:r w:rsidRPr="00451A56">
        <w:rPr>
          <w:sz w:val="20"/>
        </w:rPr>
        <w:t>Organising site visits and attending with affiliate representatives</w:t>
      </w:r>
    </w:p>
    <w:p w:rsidR="0073547C" w:rsidRPr="00451A56" w:rsidRDefault="0073547C" w:rsidP="0073547C">
      <w:pPr>
        <w:pStyle w:val="ListParagraph"/>
        <w:numPr>
          <w:ilvl w:val="0"/>
          <w:numId w:val="1"/>
        </w:numPr>
        <w:rPr>
          <w:sz w:val="20"/>
        </w:rPr>
      </w:pPr>
      <w:r w:rsidRPr="00451A56">
        <w:rPr>
          <w:sz w:val="20"/>
        </w:rPr>
        <w:t xml:space="preserve">During meetings, asking about data promised for meeting by client, probing into energy use at site, observations and questions while walking around the site, leading back to the client’s needs to make them feel heard and attended to, giving enticing examples of other clients we are helping and how any of the scenarios are similar with regards to the revenue opportunities. </w:t>
      </w:r>
    </w:p>
    <w:p w:rsidR="0073547C" w:rsidRPr="00451A56" w:rsidRDefault="0073547C" w:rsidP="0073547C">
      <w:pPr>
        <w:pStyle w:val="ListParagraph"/>
        <w:numPr>
          <w:ilvl w:val="0"/>
          <w:numId w:val="1"/>
        </w:numPr>
        <w:rPr>
          <w:sz w:val="20"/>
        </w:rPr>
      </w:pPr>
      <w:r w:rsidRPr="00451A56">
        <w:rPr>
          <w:sz w:val="20"/>
        </w:rPr>
        <w:t>Discussing timescales within the business, paybacks required, short and long wins and the relative revenue opportunities, financial models to avoid capital outlay, explaining the need for exclusivity to bring in specialist engineers for some technology.</w:t>
      </w:r>
    </w:p>
    <w:p w:rsidR="0073547C" w:rsidRPr="00451A56" w:rsidRDefault="0073547C" w:rsidP="0073547C">
      <w:pPr>
        <w:pStyle w:val="ListParagraph"/>
        <w:numPr>
          <w:ilvl w:val="0"/>
          <w:numId w:val="1"/>
        </w:numPr>
        <w:rPr>
          <w:sz w:val="20"/>
        </w:rPr>
      </w:pPr>
      <w:r w:rsidRPr="00451A56">
        <w:rPr>
          <w:sz w:val="20"/>
        </w:rPr>
        <w:t>Writing minutes, taking thorough photos, uploading into folders, recording outcome of meeting, notes and file share to include both affiliates and clients for transparency</w:t>
      </w:r>
    </w:p>
    <w:p w:rsidR="0073547C" w:rsidRPr="00451A56" w:rsidRDefault="0073547C" w:rsidP="0073547C">
      <w:pPr>
        <w:pStyle w:val="ListParagraph"/>
        <w:numPr>
          <w:ilvl w:val="0"/>
          <w:numId w:val="1"/>
        </w:numPr>
        <w:rPr>
          <w:sz w:val="20"/>
        </w:rPr>
      </w:pPr>
      <w:r w:rsidRPr="00451A56">
        <w:rPr>
          <w:sz w:val="20"/>
        </w:rPr>
        <w:t>Chasing up the last of the data needed, emailing back client verbatim and analysis of half hourly and metering information provided so far to both client for checking/ their records and to affiliate engineers for full proposal subject to survey.</w:t>
      </w:r>
    </w:p>
    <w:p w:rsidR="0073547C" w:rsidRPr="00451A56" w:rsidRDefault="0073547C" w:rsidP="0073547C">
      <w:pPr>
        <w:pStyle w:val="ListParagraph"/>
        <w:numPr>
          <w:ilvl w:val="0"/>
          <w:numId w:val="1"/>
        </w:numPr>
        <w:rPr>
          <w:sz w:val="20"/>
        </w:rPr>
      </w:pPr>
      <w:r w:rsidRPr="00451A56">
        <w:rPr>
          <w:sz w:val="20"/>
        </w:rPr>
        <w:t>Talking over results with the client and asking how they would like to proceed: Cash, 10% deposit, 100% funded, expected repayments, resulting effect on paybacks where there does not have to be a capital outlay and revenue can in some cases be expected already in year one, where applicable any repayment freeze available at the start to allow for the first RHI payments to come through, relative revenue over repayments in first years and overall revenue over 20 years for different lengths of leases, what they can expect to receive annually once the equipment has paid for itself through the government incentives.</w:t>
      </w:r>
    </w:p>
    <w:p w:rsidR="0073547C" w:rsidRPr="00451A56" w:rsidRDefault="0073547C" w:rsidP="0073547C">
      <w:pPr>
        <w:pStyle w:val="ListParagraph"/>
        <w:numPr>
          <w:ilvl w:val="0"/>
          <w:numId w:val="1"/>
        </w:numPr>
        <w:rPr>
          <w:sz w:val="20"/>
        </w:rPr>
      </w:pPr>
      <w:r w:rsidRPr="00451A56">
        <w:rPr>
          <w:sz w:val="20"/>
        </w:rPr>
        <w:t>Looking over ESCO or Lease Asset Finance form for renewable energy project submissions, although the detail with regards to the technologies is a job for the engineers.</w:t>
      </w:r>
    </w:p>
    <w:p w:rsidR="0073547C" w:rsidRPr="00451A56" w:rsidRDefault="0073547C" w:rsidP="0073547C">
      <w:pPr>
        <w:pStyle w:val="ListParagraph"/>
        <w:numPr>
          <w:ilvl w:val="0"/>
          <w:numId w:val="1"/>
        </w:numPr>
        <w:rPr>
          <w:sz w:val="20"/>
        </w:rPr>
      </w:pPr>
      <w:r w:rsidRPr="00451A56">
        <w:rPr>
          <w:sz w:val="20"/>
        </w:rPr>
        <w:t xml:space="preserve">Returning an expected interest rate to the client and updating proposals with the choices – </w:t>
      </w:r>
    </w:p>
    <w:p w:rsidR="0073547C" w:rsidRPr="00451A56" w:rsidRDefault="0073547C" w:rsidP="0073547C">
      <w:pPr>
        <w:pStyle w:val="ListParagraph"/>
        <w:numPr>
          <w:ilvl w:val="0"/>
          <w:numId w:val="1"/>
        </w:numPr>
        <w:rPr>
          <w:sz w:val="20"/>
        </w:rPr>
      </w:pPr>
      <w:r w:rsidRPr="00451A56">
        <w:rPr>
          <w:sz w:val="20"/>
        </w:rPr>
        <w:t>Handing over to project manager with engineers or else happy to accompany engineers as I pick up most knowledge from them for my discussions with clients as to what they are to expect from the offset.</w:t>
      </w:r>
    </w:p>
    <w:p w:rsidR="0073547C" w:rsidRDefault="0073547C" w:rsidP="0073547C">
      <w:pPr>
        <w:rPr>
          <w:b/>
          <w:sz w:val="20"/>
        </w:rPr>
      </w:pPr>
      <w:r>
        <w:rPr>
          <w:b/>
          <w:sz w:val="20"/>
        </w:rPr>
        <w:lastRenderedPageBreak/>
        <w:t>HIGH ENERGY USER EXAMPLES</w:t>
      </w:r>
    </w:p>
    <w:p w:rsidR="0073547C" w:rsidRPr="00451A56" w:rsidRDefault="0073547C" w:rsidP="0073547C">
      <w:pPr>
        <w:rPr>
          <w:sz w:val="20"/>
        </w:rPr>
      </w:pPr>
      <w:r w:rsidRPr="00451A56">
        <w:rPr>
          <w:b/>
          <w:sz w:val="20"/>
        </w:rPr>
        <w:t xml:space="preserve">Poultry Farmer – 3 x 360kW </w:t>
      </w:r>
      <w:proofErr w:type="spellStart"/>
      <w:r w:rsidRPr="00451A56">
        <w:rPr>
          <w:b/>
          <w:sz w:val="20"/>
        </w:rPr>
        <w:t>Supermax</w:t>
      </w:r>
      <w:proofErr w:type="spellEnd"/>
      <w:r w:rsidRPr="00451A56">
        <w:rPr>
          <w:b/>
          <w:sz w:val="20"/>
        </w:rPr>
        <w:t xml:space="preserve"> </w:t>
      </w:r>
      <w:proofErr w:type="spellStart"/>
      <w:r w:rsidRPr="00451A56">
        <w:rPr>
          <w:b/>
          <w:sz w:val="20"/>
        </w:rPr>
        <w:t>EcoCabin</w:t>
      </w:r>
      <w:proofErr w:type="spellEnd"/>
      <w:r w:rsidRPr="00451A56">
        <w:rPr>
          <w:b/>
          <w:sz w:val="20"/>
        </w:rPr>
        <w:t xml:space="preserve"> biomass boilers from </w:t>
      </w:r>
      <w:proofErr w:type="spellStart"/>
      <w:proofErr w:type="gramStart"/>
      <w:r w:rsidRPr="00451A56">
        <w:rPr>
          <w:b/>
          <w:sz w:val="20"/>
        </w:rPr>
        <w:t>WoodCo</w:t>
      </w:r>
      <w:proofErr w:type="spellEnd"/>
      <w:r w:rsidRPr="00451A56">
        <w:rPr>
          <w:sz w:val="20"/>
        </w:rPr>
        <w:t xml:space="preserve">  </w:t>
      </w:r>
      <w:r>
        <w:rPr>
          <w:sz w:val="20"/>
        </w:rPr>
        <w:t>-</w:t>
      </w:r>
      <w:proofErr w:type="gramEnd"/>
      <w:r>
        <w:rPr>
          <w:sz w:val="20"/>
        </w:rPr>
        <w:t xml:space="preserve"> </w:t>
      </w:r>
      <w:r w:rsidRPr="00E36DA0">
        <w:rPr>
          <w:b/>
          <w:sz w:val="20"/>
        </w:rPr>
        <w:t>Installed for £195,000</w:t>
      </w:r>
      <w:r>
        <w:rPr>
          <w:sz w:val="20"/>
        </w:rPr>
        <w:t xml:space="preserve"> </w:t>
      </w:r>
      <w:r w:rsidRPr="00451A56">
        <w:rPr>
          <w:sz w:val="20"/>
        </w:rPr>
        <w:t xml:space="preserve">– </w:t>
      </w:r>
      <w:r>
        <w:rPr>
          <w:sz w:val="20"/>
        </w:rPr>
        <w:t xml:space="preserve">Sizing of biomass CHP system based on heat and temperature requirements for sheds with chicken brood rearing cycles including cleaning. </w:t>
      </w:r>
    </w:p>
    <w:p w:rsidR="0073547C" w:rsidRPr="00451A56" w:rsidRDefault="0073547C" w:rsidP="0073547C">
      <w:pPr>
        <w:rPr>
          <w:sz w:val="20"/>
        </w:rPr>
      </w:pPr>
      <w:r w:rsidRPr="00451A56">
        <w:rPr>
          <w:b/>
          <w:sz w:val="20"/>
        </w:rPr>
        <w:t>Hotel – 100kWe Gas CHP in association with Vale EC and Vale Energy – Proposals submitted - £173,000.00 CHP system price</w:t>
      </w:r>
      <w:r w:rsidRPr="00451A56">
        <w:rPr>
          <w:sz w:val="20"/>
        </w:rPr>
        <w:t xml:space="preserve">, </w:t>
      </w:r>
    </w:p>
    <w:p w:rsidR="0073547C" w:rsidRPr="00451A56" w:rsidRDefault="0073547C" w:rsidP="0073547C">
      <w:pPr>
        <w:rPr>
          <w:sz w:val="20"/>
        </w:rPr>
      </w:pPr>
      <w:r w:rsidRPr="00451A56">
        <w:rPr>
          <w:sz w:val="20"/>
        </w:rPr>
        <w:t>University – much correspondence as above, including receiving requested data and providing initial viability and analysis, resulted in the university agreeing to an energy audit, with a view to specifying technologies from there. £5364 including VAT to survey their 5 buildings is being included in their revised Carbon Management Plan proposal.</w:t>
      </w:r>
      <w:r>
        <w:rPr>
          <w:sz w:val="20"/>
        </w:rPr>
        <w:t xml:space="preserve"> Decision against CHP due to low occupancy of larger buildings and distance between them and communal areas for combined district heating solution that would have benefitted from economy of scales and longer running hours. Solar PV, energy procurement, efficiency solutions and management suggested.</w:t>
      </w:r>
    </w:p>
    <w:p w:rsidR="0073547C" w:rsidRPr="00451A56" w:rsidRDefault="0073547C" w:rsidP="0073547C">
      <w:pPr>
        <w:rPr>
          <w:sz w:val="20"/>
        </w:rPr>
      </w:pPr>
      <w:r w:rsidRPr="00451A56">
        <w:rPr>
          <w:b/>
          <w:sz w:val="20"/>
        </w:rPr>
        <w:t xml:space="preserve">Heat Treatment Works – Choice of 140kWe 212kWth £300,633 + VAT </w:t>
      </w:r>
      <w:r w:rsidRPr="00451A56">
        <w:rPr>
          <w:sz w:val="20"/>
        </w:rPr>
        <w:t xml:space="preserve">or </w:t>
      </w:r>
      <w:r w:rsidRPr="00451A56">
        <w:rPr>
          <w:b/>
          <w:sz w:val="20"/>
        </w:rPr>
        <w:t xml:space="preserve">240kWe 374kWth £390,080 + </w:t>
      </w:r>
      <w:proofErr w:type="gramStart"/>
      <w:r w:rsidRPr="00451A56">
        <w:rPr>
          <w:b/>
          <w:sz w:val="20"/>
        </w:rPr>
        <w:t>VAT  Gas</w:t>
      </w:r>
      <w:proofErr w:type="gramEnd"/>
      <w:r w:rsidRPr="00451A56">
        <w:rPr>
          <w:b/>
          <w:sz w:val="20"/>
        </w:rPr>
        <w:t xml:space="preserve"> CHP from Bosch</w:t>
      </w:r>
      <w:r w:rsidRPr="00451A56">
        <w:rPr>
          <w:sz w:val="20"/>
        </w:rPr>
        <w:t xml:space="preserve">- Latter recommended through my detailed analysis of scenarios submitted to client. Data collected and analysed ready for proposals, send to 4 affiliates for quotes on micro gas CHP, larger gas CHP, two types of gasification CHP, solid fuel CHP with ORC. Site visits attended with 3 affiliates, then 1 installing engineer.  I worked the proposals into a comparative spreadsheet. Client since decided woodchip/ pellet deliveries would not be convenient. Gas CHP proposal sent, DSR forms received from client, DSR discussed in meeting. Client </w:t>
      </w:r>
      <w:r>
        <w:rPr>
          <w:sz w:val="20"/>
        </w:rPr>
        <w:t>was</w:t>
      </w:r>
      <w:r w:rsidRPr="00451A56">
        <w:rPr>
          <w:sz w:val="20"/>
        </w:rPr>
        <w:t xml:space="preserve"> expressing</w:t>
      </w:r>
      <w:r>
        <w:rPr>
          <w:sz w:val="20"/>
        </w:rPr>
        <w:t xml:space="preserve"> positivity towards the project. </w:t>
      </w:r>
      <w:proofErr w:type="spellStart"/>
      <w:r w:rsidRPr="00451A56">
        <w:rPr>
          <w:sz w:val="20"/>
        </w:rPr>
        <w:t>W</w:t>
      </w:r>
      <w:r>
        <w:rPr>
          <w:sz w:val="20"/>
        </w:rPr>
        <w:t>ere</w:t>
      </w:r>
      <w:proofErr w:type="spellEnd"/>
      <w:r>
        <w:rPr>
          <w:sz w:val="20"/>
        </w:rPr>
        <w:t xml:space="preserve"> w</w:t>
      </w:r>
      <w:r w:rsidRPr="00451A56">
        <w:rPr>
          <w:sz w:val="20"/>
        </w:rPr>
        <w:t>aiting for affiliate to combine DSR into new proposal when the client gives the go-ahead again</w:t>
      </w:r>
      <w:r>
        <w:rPr>
          <w:sz w:val="20"/>
        </w:rPr>
        <w:t>. DSR was decided against due to perceived risk to business main processes for low benefit in comparison</w:t>
      </w:r>
      <w:r w:rsidRPr="00451A56">
        <w:rPr>
          <w:sz w:val="20"/>
        </w:rPr>
        <w:t>.</w:t>
      </w:r>
      <w:r>
        <w:rPr>
          <w:sz w:val="20"/>
        </w:rPr>
        <w:t xml:space="preserve"> That was a long time ago, battery prices have come down. Container sized spaces along external wall, good opportunity to </w:t>
      </w:r>
      <w:proofErr w:type="spellStart"/>
      <w:r>
        <w:rPr>
          <w:sz w:val="20"/>
        </w:rPr>
        <w:t>recontact</w:t>
      </w:r>
      <w:proofErr w:type="spellEnd"/>
      <w:r>
        <w:rPr>
          <w:sz w:val="20"/>
        </w:rPr>
        <w:t>.</w:t>
      </w:r>
      <w:r w:rsidRPr="00451A56">
        <w:rPr>
          <w:sz w:val="20"/>
        </w:rPr>
        <w:t xml:space="preserve"> </w:t>
      </w:r>
      <w:r w:rsidRPr="00451A56">
        <w:rPr>
          <w:b/>
          <w:sz w:val="20"/>
        </w:rPr>
        <w:t xml:space="preserve"> 7,000,000kWh electric, 1,400,000kWh gas</w:t>
      </w:r>
      <w:r w:rsidRPr="00451A56">
        <w:rPr>
          <w:sz w:val="20"/>
        </w:rPr>
        <w:t>.</w:t>
      </w:r>
    </w:p>
    <w:p w:rsidR="0073547C" w:rsidRPr="00451A56" w:rsidRDefault="0073547C" w:rsidP="0073547C">
      <w:pPr>
        <w:rPr>
          <w:sz w:val="20"/>
        </w:rPr>
      </w:pPr>
      <w:r w:rsidRPr="00451A56">
        <w:rPr>
          <w:b/>
          <w:sz w:val="20"/>
        </w:rPr>
        <w:t xml:space="preserve">Aerospace with their own 6MVA supply – Solar PV, Wind, CHP – due to approach about DSR and Batteries. </w:t>
      </w:r>
      <w:r w:rsidRPr="00451A56">
        <w:rPr>
          <w:sz w:val="20"/>
        </w:rPr>
        <w:t>Proposals submitted for 1MW Solar PV on trapezoid roof and 360kW on car ports and 250kW land-based. Roof would have been best value for money, but would have needed reinforcement or a solar roof</w:t>
      </w:r>
      <w:r>
        <w:rPr>
          <w:sz w:val="20"/>
        </w:rPr>
        <w:t>. Contractor decided against taking on the job at the time and soon after</w:t>
      </w:r>
      <w:r w:rsidRPr="00451A56">
        <w:rPr>
          <w:sz w:val="20"/>
        </w:rPr>
        <w:t xml:space="preserve"> Feed-In Tariff cut announcement in Oct 2015 cut project dead. Client</w:t>
      </w:r>
      <w:r>
        <w:rPr>
          <w:sz w:val="20"/>
        </w:rPr>
        <w:t xml:space="preserve"> re-approached, </w:t>
      </w:r>
      <w:r w:rsidRPr="00451A56">
        <w:rPr>
          <w:sz w:val="20"/>
        </w:rPr>
        <w:t xml:space="preserve">wind </w:t>
      </w:r>
      <w:r>
        <w:rPr>
          <w:sz w:val="20"/>
        </w:rPr>
        <w:t xml:space="preserve">proposal provided, but I we were not confident in wind speeds being adequate at location. </w:t>
      </w:r>
      <w:r w:rsidRPr="00451A56">
        <w:rPr>
          <w:sz w:val="20"/>
        </w:rPr>
        <w:t>Detailed data submitted, initial viability proposals returned to client. Difficulty where the client wanted a fully funded solution, no budget for feasibility, having learnt more about wind, I would not recommend risking the money for a feasibility in that area of the country due to wind speeds. Better to be honest, I can now re-approach about DSR, as the client has a football pitch on the site. Enquiries with the DNO for the solar PV came back with £34,000 for a 250kW limiter, however, with a £600,000 spend at 6p/kWh base plus CCL etc.</w:t>
      </w:r>
      <w:r w:rsidRPr="00451A56">
        <w:rPr>
          <w:b/>
          <w:sz w:val="20"/>
        </w:rPr>
        <w:t xml:space="preserve"> 17million </w:t>
      </w:r>
      <w:proofErr w:type="spellStart"/>
      <w:r w:rsidRPr="00451A56">
        <w:rPr>
          <w:b/>
          <w:sz w:val="20"/>
        </w:rPr>
        <w:t>kWhs</w:t>
      </w:r>
      <w:proofErr w:type="spellEnd"/>
      <w:r w:rsidRPr="00451A56">
        <w:rPr>
          <w:b/>
          <w:sz w:val="20"/>
        </w:rPr>
        <w:t xml:space="preserve"> electric, 10million </w:t>
      </w:r>
      <w:proofErr w:type="spellStart"/>
      <w:r w:rsidRPr="00451A56">
        <w:rPr>
          <w:b/>
          <w:sz w:val="20"/>
        </w:rPr>
        <w:t>kWhs</w:t>
      </w:r>
      <w:proofErr w:type="spellEnd"/>
      <w:r w:rsidRPr="00451A56">
        <w:rPr>
          <w:b/>
          <w:sz w:val="20"/>
        </w:rPr>
        <w:t xml:space="preserve"> seasonal gas,</w:t>
      </w:r>
      <w:r w:rsidRPr="00451A56">
        <w:rPr>
          <w:sz w:val="20"/>
        </w:rPr>
        <w:t xml:space="preserve"> the solar would have only addressed 15% of their requirement if they were lucky so they are looking for a “meatier” solution.</w:t>
      </w:r>
      <w:r>
        <w:rPr>
          <w:sz w:val="20"/>
        </w:rPr>
        <w:t xml:space="preserve"> They did find a company who was willing to do free feasibility on the wind in the end, but we decided against, just as well because the news article reads: “</w:t>
      </w:r>
      <w:r w:rsidRPr="00965A8D">
        <w:rPr>
          <w:sz w:val="20"/>
        </w:rPr>
        <w:t xml:space="preserve">Wind turbine plan pulled after </w:t>
      </w:r>
      <w:r>
        <w:rPr>
          <w:sz w:val="20"/>
        </w:rPr>
        <w:t xml:space="preserve">opposition </w:t>
      </w:r>
      <w:r w:rsidRPr="00965A8D">
        <w:rPr>
          <w:sz w:val="20"/>
        </w:rPr>
        <w:t xml:space="preserve">1 Feb 2017 — </w:t>
      </w:r>
      <w:proofErr w:type="gramStart"/>
      <w:r w:rsidRPr="00965A8D">
        <w:rPr>
          <w:sz w:val="20"/>
        </w:rPr>
        <w:t>The</w:t>
      </w:r>
      <w:proofErr w:type="gramEnd"/>
      <w:r w:rsidRPr="00965A8D">
        <w:rPr>
          <w:sz w:val="20"/>
        </w:rPr>
        <w:t xml:space="preserve"> plug has been pulled on plans to build a 126-metre wind turbine the height of 29 double-deck buses.</w:t>
      </w:r>
      <w:r>
        <w:rPr>
          <w:sz w:val="20"/>
        </w:rPr>
        <w:t>”</w:t>
      </w:r>
    </w:p>
    <w:p w:rsidR="0073547C" w:rsidRPr="00451A56" w:rsidRDefault="0073547C" w:rsidP="0073547C">
      <w:pPr>
        <w:rPr>
          <w:b/>
          <w:sz w:val="20"/>
        </w:rPr>
      </w:pPr>
      <w:r w:rsidRPr="00451A56">
        <w:rPr>
          <w:b/>
          <w:sz w:val="20"/>
        </w:rPr>
        <w:t xml:space="preserve">Large Paper Mill – Detailed technical questions and answers compiled between Beehive and client for site meeting with biomass CHP project manager. </w:t>
      </w:r>
      <w:r w:rsidRPr="00451A56">
        <w:rPr>
          <w:sz w:val="20"/>
        </w:rPr>
        <w:t>Chief engineer had us for a whole day to discuss various heat recovery, and electricity generation solutions, including possibly replacing the existing 17 bar to 2 bar steam boiler with a high pressure super steam boiler running at 35 bar condensing down to 17 bar. 3 key personnel very interested, attended meeting, key contact chief engineer at mill retired</w:t>
      </w:r>
      <w:r>
        <w:rPr>
          <w:sz w:val="20"/>
        </w:rPr>
        <w:t xml:space="preserve"> after giving us all the info he could. </w:t>
      </w:r>
      <w:r w:rsidRPr="00451A56">
        <w:rPr>
          <w:b/>
          <w:sz w:val="20"/>
        </w:rPr>
        <w:t xml:space="preserve">11MWe electrical load needed at the site, of which they provide 6.5-7Mwe themselves, 5.5 </w:t>
      </w:r>
      <w:proofErr w:type="spellStart"/>
      <w:r w:rsidRPr="00451A56">
        <w:rPr>
          <w:b/>
          <w:sz w:val="20"/>
        </w:rPr>
        <w:t>mWe</w:t>
      </w:r>
      <w:proofErr w:type="spellEnd"/>
      <w:r w:rsidRPr="00451A56">
        <w:rPr>
          <w:b/>
          <w:sz w:val="20"/>
        </w:rPr>
        <w:t xml:space="preserve"> on average, 350 days, 24 hrs a day = 46,200,000kWh electric. Recover heat already, then producing 10-11 tonnes/hr of steam from the CHP.</w:t>
      </w:r>
      <w:r>
        <w:rPr>
          <w:b/>
          <w:sz w:val="20"/>
        </w:rPr>
        <w:t xml:space="preserve"> </w:t>
      </w:r>
      <w:r w:rsidRPr="00DE51EB">
        <w:rPr>
          <w:sz w:val="20"/>
        </w:rPr>
        <w:t>Biomass deliveries w</w:t>
      </w:r>
      <w:r>
        <w:rPr>
          <w:sz w:val="20"/>
        </w:rPr>
        <w:t>ould have been 2-3 large lorry loads of wood chip</w:t>
      </w:r>
      <w:r w:rsidRPr="00DE51EB">
        <w:rPr>
          <w:sz w:val="20"/>
        </w:rPr>
        <w:t xml:space="preserve"> a week, too much for local small roads.</w:t>
      </w:r>
      <w:r>
        <w:rPr>
          <w:sz w:val="20"/>
        </w:rPr>
        <w:t xml:space="preserve"> Also considered building a station on site for train deliveries. But 3x 2MW Gas CHP decided upon. Still scope for field of Solar PV and/ or batteries.</w:t>
      </w:r>
    </w:p>
    <w:p w:rsidR="0073547C" w:rsidRPr="00451A56" w:rsidRDefault="0073547C" w:rsidP="0073547C">
      <w:pPr>
        <w:rPr>
          <w:sz w:val="20"/>
        </w:rPr>
      </w:pPr>
      <w:r w:rsidRPr="00451A56">
        <w:rPr>
          <w:b/>
          <w:sz w:val="20"/>
        </w:rPr>
        <w:t>Foam/ Adhesive/ Plastics for healthcare manufacturer Global PLC –</w:t>
      </w:r>
      <w:r w:rsidRPr="00451A56">
        <w:rPr>
          <w:sz w:val="20"/>
        </w:rPr>
        <w:t xml:space="preserve"> Range of offerings presented via email, discussions and notes, technical viability and timescales, requirements worked with. Opportunities for metering, DSR, heat recovery, waste to energy looked into but not enough space on site. Conferred with 4 affiliates with different solutions. Budget for metering allocated this month, oxidiser to be replaced in 2018, heat recovery from the flue viability investigation would be a part of that. Biomass CHP seriously looked at for their elderly steam boilers. Gas CHP unfortunately not possibly due to gas limit being reached. DSR, batteries and hydrogen fuel cells to be looked at. </w:t>
      </w:r>
      <w:r w:rsidRPr="00451A56">
        <w:rPr>
          <w:b/>
          <w:sz w:val="20"/>
        </w:rPr>
        <w:t>2,000,000kWh electric, 11,000,000 gas</w:t>
      </w:r>
      <w:r w:rsidRPr="00451A56">
        <w:rPr>
          <w:sz w:val="20"/>
        </w:rPr>
        <w:t>.</w:t>
      </w:r>
    </w:p>
    <w:p w:rsidR="00860A41" w:rsidRPr="00443864" w:rsidRDefault="00860A41" w:rsidP="00E54A78">
      <w:pPr>
        <w:autoSpaceDE w:val="0"/>
        <w:autoSpaceDN w:val="0"/>
        <w:adjustRightInd w:val="0"/>
        <w:spacing w:after="0" w:line="240" w:lineRule="auto"/>
        <w:rPr>
          <w:rFonts w:ascii="Arial" w:hAnsi="Arial" w:cs="Arial"/>
          <w:color w:val="006600"/>
          <w:sz w:val="18"/>
          <w:szCs w:val="18"/>
        </w:rPr>
      </w:pPr>
    </w:p>
    <w:sectPr w:rsidR="00860A41" w:rsidRPr="00443864" w:rsidSect="003251C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733FF"/>
    <w:multiLevelType w:val="hybridMultilevel"/>
    <w:tmpl w:val="1916C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1F"/>
    <w:rsid w:val="000168D8"/>
    <w:rsid w:val="000519CF"/>
    <w:rsid w:val="00165F23"/>
    <w:rsid w:val="001A5D6D"/>
    <w:rsid w:val="001C2BF2"/>
    <w:rsid w:val="00270029"/>
    <w:rsid w:val="00285358"/>
    <w:rsid w:val="002F631F"/>
    <w:rsid w:val="003251C9"/>
    <w:rsid w:val="003A4AB9"/>
    <w:rsid w:val="004304C0"/>
    <w:rsid w:val="00443864"/>
    <w:rsid w:val="00502007"/>
    <w:rsid w:val="00556E82"/>
    <w:rsid w:val="005F64A0"/>
    <w:rsid w:val="00671DFD"/>
    <w:rsid w:val="006B464D"/>
    <w:rsid w:val="006C19EF"/>
    <w:rsid w:val="006E7C70"/>
    <w:rsid w:val="00717F78"/>
    <w:rsid w:val="0073547C"/>
    <w:rsid w:val="0084041E"/>
    <w:rsid w:val="00860A41"/>
    <w:rsid w:val="008A2BEF"/>
    <w:rsid w:val="008A33CA"/>
    <w:rsid w:val="00903821"/>
    <w:rsid w:val="00994C2A"/>
    <w:rsid w:val="009F5D74"/>
    <w:rsid w:val="00B246E3"/>
    <w:rsid w:val="00C236B3"/>
    <w:rsid w:val="00C44A9E"/>
    <w:rsid w:val="00C916BC"/>
    <w:rsid w:val="00C94826"/>
    <w:rsid w:val="00CF1861"/>
    <w:rsid w:val="00D02079"/>
    <w:rsid w:val="00DA3CA6"/>
    <w:rsid w:val="00E279FC"/>
    <w:rsid w:val="00E54A78"/>
    <w:rsid w:val="00E5734F"/>
    <w:rsid w:val="00E94C4F"/>
    <w:rsid w:val="00ED08E9"/>
    <w:rsid w:val="00F151BC"/>
    <w:rsid w:val="00F30B46"/>
    <w:rsid w:val="00FB0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A89D1-EA95-4A38-BB6F-C290F6C1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31F"/>
    <w:rPr>
      <w:color w:val="0000FF" w:themeColor="hyperlink"/>
      <w:u w:val="single"/>
    </w:rPr>
  </w:style>
  <w:style w:type="character" w:styleId="FollowedHyperlink">
    <w:name w:val="FollowedHyperlink"/>
    <w:basedOn w:val="DefaultParagraphFont"/>
    <w:uiPriority w:val="99"/>
    <w:semiHidden/>
    <w:unhideWhenUsed/>
    <w:rsid w:val="001C2BF2"/>
    <w:rPr>
      <w:color w:val="800080" w:themeColor="followedHyperlink"/>
      <w:u w:val="single"/>
    </w:rPr>
  </w:style>
  <w:style w:type="paragraph" w:styleId="ListParagraph">
    <w:name w:val="List Paragraph"/>
    <w:basedOn w:val="Normal"/>
    <w:uiPriority w:val="34"/>
    <w:qFormat/>
    <w:rsid w:val="00735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rrentarchitecture.co.uk/Jalbum%20_output_directory/Animated%20Logos/index.html" TargetMode="External"/><Relationship Id="rId13" Type="http://schemas.openxmlformats.org/officeDocument/2006/relationships/hyperlink" Target="http://www.currentarchitecture.co.uk/Jalbum%20_output_directory/PCKO%20Architects/Annedd%20Elderly%20Care%20Home/index.html" TargetMode="External"/><Relationship Id="rId18" Type="http://schemas.openxmlformats.org/officeDocument/2006/relationships/hyperlink" Target="http://www.currentarchitecture.co.uk/Jalbum%20_output_directory/PCKO%20Architects/Haghill%20School%20Renovation/index.html" TargetMode="External"/><Relationship Id="rId26" Type="http://schemas.openxmlformats.org/officeDocument/2006/relationships/hyperlink" Target="http://www.currentarchitecture.co.uk/Jalbum%20_output_directory/MA%20Computer%20Imaging%20in%20Architecture/index.html" TargetMode="External"/><Relationship Id="rId3" Type="http://schemas.openxmlformats.org/officeDocument/2006/relationships/settings" Target="settings.xml"/><Relationship Id="rId21" Type="http://schemas.openxmlformats.org/officeDocument/2006/relationships/hyperlink" Target="http://www.pcko.co.uk/word/lang/en/2011/01/stone-rise-horns-cross-design-for-manufacture-60k-house/" TargetMode="External"/><Relationship Id="rId34" Type="http://schemas.openxmlformats.org/officeDocument/2006/relationships/hyperlink" Target="http://www.currentarchitecture.co.uk/conservatoryfixed.html" TargetMode="External"/><Relationship Id="rId7" Type="http://schemas.openxmlformats.org/officeDocument/2006/relationships/hyperlink" Target="https://airbnb.com/h/greenquarter" TargetMode="External"/><Relationship Id="rId12" Type="http://schemas.openxmlformats.org/officeDocument/2006/relationships/hyperlink" Target="http://www.pcko.co.uk/word/lang/en/2011/07/housing-design-awards-2011-finalist-thornberry-court/" TargetMode="External"/><Relationship Id="rId17" Type="http://schemas.openxmlformats.org/officeDocument/2006/relationships/hyperlink" Target="http://www.currentarchitecture.co.uk/Jalbum%20_output_directory/PCKO%20Architects/Bangor%20University/Design%20Sheets/index.html" TargetMode="External"/><Relationship Id="rId25" Type="http://schemas.openxmlformats.org/officeDocument/2006/relationships/hyperlink" Target="https://www.linkedin.com/in/buildup/?ppe=1" TargetMode="External"/><Relationship Id="rId33" Type="http://schemas.openxmlformats.org/officeDocument/2006/relationships/hyperlink" Target="http://www.currentarchitecture.co.uk/conservatory_sketchup.html" TargetMode="External"/><Relationship Id="rId2" Type="http://schemas.openxmlformats.org/officeDocument/2006/relationships/styles" Target="styles.xml"/><Relationship Id="rId16" Type="http://schemas.openxmlformats.org/officeDocument/2006/relationships/hyperlink" Target="http://www.currentarchitecture.co.uk/Jalbum%20_output_directory/PCKO%20Architects/S%20Bermondsey%20Children%20and%20Parents%20Centre/index.html" TargetMode="External"/><Relationship Id="rId20" Type="http://schemas.openxmlformats.org/officeDocument/2006/relationships/hyperlink" Target="http://www.currentarchitecture.co.uk/Jalbum%20_output_directory/PCKO%20Architects/eScape%20Housing/index.html" TargetMode="External"/><Relationship Id="rId29" Type="http://schemas.openxmlformats.org/officeDocument/2006/relationships/hyperlink" Target="http://www.currentarchitecture.co.uk/Jalbum%20_output_directory/index.html" TargetMode="External"/><Relationship Id="rId1" Type="http://schemas.openxmlformats.org/officeDocument/2006/relationships/numbering" Target="numbering.xml"/><Relationship Id="rId6" Type="http://schemas.openxmlformats.org/officeDocument/2006/relationships/hyperlink" Target="http://www.currentarchitecture.co.uk/Jalbum%20_output_directory/Current%20Architecture%20Ltd/Conservatory%20Garden%20Studio/index.html" TargetMode="External"/><Relationship Id="rId11" Type="http://schemas.openxmlformats.org/officeDocument/2006/relationships/hyperlink" Target="http://www.currentarchitecture.co.uk/Jalbum%20_output_directory/PCKO%20Architects/Former%20Police%20Station%20Arts%20Centre/index.html" TargetMode="External"/><Relationship Id="rId24" Type="http://schemas.openxmlformats.org/officeDocument/2006/relationships/hyperlink" Target="http://www.enterprisewellness.uk/" TargetMode="External"/><Relationship Id="rId32" Type="http://schemas.openxmlformats.org/officeDocument/2006/relationships/hyperlink" Target="http://www.currentarchitecture.co.uk/ani_ma_sample_of_work.html" TargetMode="External"/><Relationship Id="rId5" Type="http://schemas.openxmlformats.org/officeDocument/2006/relationships/hyperlink" Target="http://www.currentarchitecture.co.uk/" TargetMode="External"/><Relationship Id="rId15" Type="http://schemas.openxmlformats.org/officeDocument/2006/relationships/hyperlink" Target="https://www.ahr.co.uk/PCKO" TargetMode="External"/><Relationship Id="rId23" Type="http://schemas.openxmlformats.org/officeDocument/2006/relationships/hyperlink" Target="http://www.currentarchitecture.co.uk/Jalbum%20_output_directory/PCKO%20Architects/New%20Build%20Developments/slides/Wyndham-Road.jpg" TargetMode="External"/><Relationship Id="rId28" Type="http://schemas.openxmlformats.org/officeDocument/2006/relationships/hyperlink" Target="http://www.currentarchitecture.co.uk/" TargetMode="External"/><Relationship Id="rId36" Type="http://schemas.openxmlformats.org/officeDocument/2006/relationships/theme" Target="theme/theme1.xml"/><Relationship Id="rId10" Type="http://schemas.openxmlformats.org/officeDocument/2006/relationships/hyperlink" Target="https://www.ahr.co.uk/PCKO" TargetMode="External"/><Relationship Id="rId19" Type="http://schemas.openxmlformats.org/officeDocument/2006/relationships/hyperlink" Target="https://www.ahr.co.uk/Residential" TargetMode="External"/><Relationship Id="rId31" Type="http://schemas.openxmlformats.org/officeDocument/2006/relationships/hyperlink" Target="http://www.currentarchitecture.co.uk/ani_deg_lunar_club2.html" TargetMode="External"/><Relationship Id="rId4" Type="http://schemas.openxmlformats.org/officeDocument/2006/relationships/webSettings" Target="webSettings.xml"/><Relationship Id="rId9" Type="http://schemas.openxmlformats.org/officeDocument/2006/relationships/hyperlink" Target="http://www.currentarchitecture.co.uk" TargetMode="External"/><Relationship Id="rId14" Type="http://schemas.openxmlformats.org/officeDocument/2006/relationships/hyperlink" Target="http://www.currentarchitecture.co.uk/SWalesNewsletter1web.pdf" TargetMode="External"/><Relationship Id="rId22" Type="http://schemas.openxmlformats.org/officeDocument/2006/relationships/hyperlink" Target="http://www.currentarchitecture.co.uk/Jalbum%20_output_directory/PCKO%20Architects/New%20Build%20Developments/slides/Lingham-Street.jpg" TargetMode="External"/><Relationship Id="rId27" Type="http://schemas.openxmlformats.org/officeDocument/2006/relationships/hyperlink" Target="http://www.currentarchitecture.co.uk/Jalbum%20_output_directory/BA%20Hons%20Architecture/index.html" TargetMode="External"/><Relationship Id="rId30" Type="http://schemas.openxmlformats.org/officeDocument/2006/relationships/hyperlink" Target="http://www.currentarchitecture.co.uk/Jalbum%20_output_directory/MA%20Computer%20Imaging%20in%20Architecture/Exhibition%20Presentations/Final/index.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3196</Words>
  <Characters>18222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Honeycomb</dc:creator>
  <cp:lastModifiedBy>29com Bianca Janossy</cp:lastModifiedBy>
  <cp:revision>3</cp:revision>
  <cp:lastPrinted>2017-11-20T01:15:00Z</cp:lastPrinted>
  <dcterms:created xsi:type="dcterms:W3CDTF">2022-08-19T14:58:00Z</dcterms:created>
  <dcterms:modified xsi:type="dcterms:W3CDTF">2022-08-19T15:02:00Z</dcterms:modified>
</cp:coreProperties>
</file>